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CFB0" w14:textId="77777777" w:rsidR="00320F41" w:rsidRPr="00352856" w:rsidRDefault="00320F41" w:rsidP="00320F41">
      <w:pPr>
        <w:spacing w:after="50" w:line="271" w:lineRule="auto"/>
        <w:ind w:left="0" w:right="0" w:firstLine="0"/>
        <w:rPr>
          <w:rFonts w:asciiTheme="minorHAnsi" w:eastAsia="Times New Roman" w:hAnsiTheme="minorHAnsi" w:cstheme="minorHAnsi"/>
          <w:sz w:val="22"/>
        </w:rPr>
      </w:pPr>
    </w:p>
    <w:p w14:paraId="5ABE747E" w14:textId="3C9BAEC6" w:rsidR="00320F41" w:rsidRPr="00590D2E" w:rsidRDefault="00320F41" w:rsidP="00320F41">
      <w:pPr>
        <w:spacing w:after="50" w:line="271" w:lineRule="auto"/>
        <w:ind w:left="0" w:right="0" w:firstLine="0"/>
        <w:jc w:val="center"/>
        <w:rPr>
          <w:rFonts w:asciiTheme="minorHAnsi" w:eastAsia="Times New Roman" w:hAnsiTheme="minorHAnsi" w:cstheme="minorHAnsi"/>
          <w:b/>
          <w:bCs/>
          <w:sz w:val="22"/>
        </w:rPr>
      </w:pPr>
      <w:r w:rsidRPr="00590D2E">
        <w:rPr>
          <w:rFonts w:asciiTheme="minorHAnsi" w:eastAsia="Times New Roman" w:hAnsiTheme="minorHAnsi" w:cstheme="minorHAnsi"/>
          <w:b/>
          <w:bCs/>
          <w:sz w:val="22"/>
        </w:rPr>
        <w:t xml:space="preserve">UMOWA </w:t>
      </w:r>
      <w:r w:rsidR="008843F9">
        <w:rPr>
          <w:rFonts w:asciiTheme="minorHAnsi" w:eastAsia="Times New Roman" w:hAnsiTheme="minorHAnsi" w:cstheme="minorHAnsi"/>
          <w:b/>
          <w:bCs/>
          <w:sz w:val="22"/>
        </w:rPr>
        <w:t>nr</w:t>
      </w:r>
      <w:r w:rsidRPr="00590D2E">
        <w:rPr>
          <w:rFonts w:asciiTheme="minorHAnsi" w:eastAsia="Times New Roman" w:hAnsiTheme="minorHAnsi" w:cstheme="minorHAnsi"/>
          <w:b/>
          <w:bCs/>
          <w:sz w:val="22"/>
        </w:rPr>
        <w:t xml:space="preserve"> </w:t>
      </w:r>
      <w:r w:rsidR="00590D2E" w:rsidRPr="00590D2E">
        <w:rPr>
          <w:rFonts w:asciiTheme="minorHAnsi" w:eastAsia="Times New Roman" w:hAnsiTheme="minorHAnsi" w:cstheme="minorHAnsi"/>
          <w:b/>
          <w:bCs/>
          <w:sz w:val="22"/>
        </w:rPr>
        <w:t>Sg.032</w:t>
      </w:r>
      <w:r w:rsidR="005C2D64">
        <w:rPr>
          <w:rFonts w:asciiTheme="minorHAnsi" w:eastAsia="Times New Roman" w:hAnsiTheme="minorHAnsi" w:cstheme="minorHAnsi"/>
          <w:b/>
          <w:bCs/>
          <w:sz w:val="22"/>
        </w:rPr>
        <w:t>….</w:t>
      </w:r>
      <w:r w:rsidR="00590D2E" w:rsidRPr="00590D2E">
        <w:rPr>
          <w:rFonts w:asciiTheme="minorHAnsi" w:eastAsia="Times New Roman" w:hAnsiTheme="minorHAnsi" w:cstheme="minorHAnsi"/>
          <w:b/>
          <w:bCs/>
          <w:sz w:val="22"/>
        </w:rPr>
        <w:t>.202</w:t>
      </w:r>
      <w:r w:rsidR="005C2D64">
        <w:rPr>
          <w:rFonts w:asciiTheme="minorHAnsi" w:eastAsia="Times New Roman" w:hAnsiTheme="minorHAnsi" w:cstheme="minorHAnsi"/>
          <w:b/>
          <w:bCs/>
          <w:sz w:val="22"/>
        </w:rPr>
        <w:t>6</w:t>
      </w:r>
    </w:p>
    <w:p w14:paraId="5787F2A5" w14:textId="77777777" w:rsidR="00320F41" w:rsidRPr="00352856" w:rsidRDefault="00320F41" w:rsidP="00320F41">
      <w:pPr>
        <w:spacing w:after="50" w:line="271" w:lineRule="auto"/>
        <w:ind w:left="0" w:right="0" w:firstLine="0"/>
        <w:rPr>
          <w:rFonts w:asciiTheme="minorHAnsi" w:eastAsia="Times New Roman" w:hAnsiTheme="minorHAnsi" w:cstheme="minorHAnsi"/>
          <w:sz w:val="22"/>
        </w:rPr>
      </w:pPr>
      <w:r w:rsidRPr="00352856">
        <w:rPr>
          <w:rFonts w:asciiTheme="minorHAnsi" w:eastAsia="Times New Roman" w:hAnsiTheme="minorHAnsi" w:cstheme="minorHAnsi"/>
          <w:sz w:val="22"/>
        </w:rPr>
        <w:t xml:space="preserve"> </w:t>
      </w:r>
    </w:p>
    <w:p w14:paraId="309A1860" w14:textId="57927350" w:rsidR="00320F41" w:rsidRPr="00352856" w:rsidRDefault="00320F41" w:rsidP="00320F41">
      <w:pPr>
        <w:spacing w:after="50" w:line="271" w:lineRule="auto"/>
        <w:ind w:left="0" w:right="0" w:firstLine="0"/>
        <w:rPr>
          <w:rFonts w:asciiTheme="minorHAnsi" w:eastAsia="Times New Roman" w:hAnsiTheme="minorHAnsi" w:cstheme="minorHAnsi"/>
          <w:sz w:val="22"/>
        </w:rPr>
      </w:pPr>
      <w:r w:rsidRPr="00352856">
        <w:rPr>
          <w:rFonts w:asciiTheme="minorHAnsi" w:eastAsia="Times New Roman" w:hAnsiTheme="minorHAnsi" w:cstheme="minorHAnsi"/>
          <w:sz w:val="22"/>
        </w:rPr>
        <w:t xml:space="preserve">Niniejsza </w:t>
      </w:r>
      <w:r w:rsidR="008843F9">
        <w:rPr>
          <w:rFonts w:asciiTheme="minorHAnsi" w:eastAsia="Times New Roman" w:hAnsiTheme="minorHAnsi" w:cstheme="minorHAnsi"/>
          <w:sz w:val="22"/>
        </w:rPr>
        <w:t>u</w:t>
      </w:r>
      <w:r w:rsidRPr="00352856">
        <w:rPr>
          <w:rFonts w:asciiTheme="minorHAnsi" w:eastAsia="Times New Roman" w:hAnsiTheme="minorHAnsi" w:cstheme="minorHAnsi"/>
          <w:sz w:val="22"/>
        </w:rPr>
        <w:t xml:space="preserve">mowa została zawarta w dniu </w:t>
      </w:r>
      <w:r w:rsidR="005C2D64">
        <w:rPr>
          <w:rFonts w:asciiTheme="minorHAnsi" w:eastAsia="Times New Roman" w:hAnsiTheme="minorHAnsi" w:cstheme="minorHAnsi"/>
          <w:sz w:val="22"/>
        </w:rPr>
        <w:t>………..</w:t>
      </w:r>
      <w:r w:rsidR="008325F4">
        <w:rPr>
          <w:rFonts w:asciiTheme="minorHAnsi" w:eastAsia="Times New Roman" w:hAnsiTheme="minorHAnsi" w:cstheme="minorHAnsi"/>
          <w:sz w:val="22"/>
        </w:rPr>
        <w:t>202</w:t>
      </w:r>
      <w:r w:rsidR="005C2D64">
        <w:rPr>
          <w:rFonts w:asciiTheme="minorHAnsi" w:eastAsia="Times New Roman" w:hAnsiTheme="minorHAnsi" w:cstheme="minorHAnsi"/>
          <w:sz w:val="22"/>
        </w:rPr>
        <w:t xml:space="preserve">6 </w:t>
      </w:r>
      <w:r w:rsidRPr="00352856">
        <w:rPr>
          <w:rFonts w:asciiTheme="minorHAnsi" w:eastAsia="Times New Roman" w:hAnsiTheme="minorHAnsi" w:cstheme="minorHAnsi"/>
          <w:sz w:val="22"/>
        </w:rPr>
        <w:t xml:space="preserve">r. pomiędzy:  </w:t>
      </w:r>
    </w:p>
    <w:p w14:paraId="22A5D52C" w14:textId="77777777" w:rsidR="00320F41" w:rsidRPr="00352856" w:rsidRDefault="00320F41" w:rsidP="00320F41">
      <w:pPr>
        <w:spacing w:after="50" w:line="271" w:lineRule="auto"/>
        <w:ind w:left="0" w:right="0" w:firstLine="0"/>
        <w:rPr>
          <w:rFonts w:asciiTheme="minorHAnsi" w:eastAsia="Times New Roman" w:hAnsiTheme="minorHAnsi" w:cstheme="minorHAnsi"/>
          <w:b/>
          <w:bCs/>
          <w:sz w:val="22"/>
        </w:rPr>
      </w:pPr>
    </w:p>
    <w:p w14:paraId="5D89A796" w14:textId="4D06F701" w:rsidR="00320F41" w:rsidRPr="00352856" w:rsidRDefault="00320F41" w:rsidP="00590D2E">
      <w:pPr>
        <w:spacing w:after="0" w:line="360" w:lineRule="auto"/>
        <w:ind w:left="0" w:right="0" w:firstLine="0"/>
        <w:rPr>
          <w:rFonts w:asciiTheme="minorHAnsi" w:eastAsia="Times New Roman" w:hAnsiTheme="minorHAnsi" w:cstheme="minorHAnsi"/>
          <w:sz w:val="22"/>
        </w:rPr>
      </w:pPr>
      <w:bookmarkStart w:id="0" w:name="_Hlk13344780"/>
      <w:r w:rsidRPr="00352856">
        <w:rPr>
          <w:rFonts w:asciiTheme="minorHAnsi" w:eastAsia="Times New Roman" w:hAnsiTheme="minorHAnsi" w:cstheme="minorHAnsi"/>
          <w:b/>
          <w:bCs/>
          <w:sz w:val="22"/>
        </w:rPr>
        <w:t>Powiatem Działdowskim</w:t>
      </w:r>
      <w:r w:rsidRPr="00352856">
        <w:rPr>
          <w:rFonts w:asciiTheme="minorHAnsi" w:eastAsia="Times New Roman" w:hAnsiTheme="minorHAnsi" w:cstheme="minorHAnsi"/>
          <w:sz w:val="22"/>
        </w:rPr>
        <w:t>, 13-200 Działdowo, ul. Kościuszki 3</w:t>
      </w:r>
      <w:r w:rsidR="00765086">
        <w:rPr>
          <w:rFonts w:asciiTheme="minorHAnsi" w:eastAsia="Times New Roman" w:hAnsiTheme="minorHAnsi" w:cstheme="minorHAnsi"/>
          <w:sz w:val="22"/>
        </w:rPr>
        <w:t xml:space="preserve">, </w:t>
      </w:r>
      <w:r w:rsidRPr="00352856">
        <w:rPr>
          <w:rFonts w:asciiTheme="minorHAnsi" w:eastAsia="Times New Roman" w:hAnsiTheme="minorHAnsi" w:cstheme="minorHAnsi"/>
          <w:sz w:val="22"/>
        </w:rPr>
        <w:t>NIP 5711496558</w:t>
      </w:r>
      <w:r w:rsidR="00765086">
        <w:rPr>
          <w:rFonts w:asciiTheme="minorHAnsi" w:eastAsia="Times New Roman" w:hAnsiTheme="minorHAnsi" w:cstheme="minorHAnsi"/>
          <w:sz w:val="22"/>
        </w:rPr>
        <w:t>,</w:t>
      </w:r>
      <w:r w:rsidRPr="00352856">
        <w:rPr>
          <w:rFonts w:asciiTheme="minorHAnsi" w:eastAsia="Times New Roman" w:hAnsiTheme="minorHAnsi" w:cstheme="minorHAnsi"/>
          <w:sz w:val="22"/>
        </w:rPr>
        <w:t xml:space="preserve">  REGON 130377741</w:t>
      </w:r>
    </w:p>
    <w:p w14:paraId="04EF15D0" w14:textId="77777777" w:rsidR="00320F41" w:rsidRPr="00352856" w:rsidRDefault="00320F41" w:rsidP="00590D2E">
      <w:pPr>
        <w:spacing w:after="0" w:line="360" w:lineRule="auto"/>
        <w:ind w:left="0" w:right="0" w:firstLine="0"/>
        <w:rPr>
          <w:rFonts w:asciiTheme="minorHAnsi" w:eastAsia="Times New Roman" w:hAnsiTheme="minorHAnsi" w:cstheme="minorHAnsi"/>
          <w:sz w:val="22"/>
        </w:rPr>
      </w:pPr>
      <w:r w:rsidRPr="00352856">
        <w:rPr>
          <w:rFonts w:asciiTheme="minorHAnsi" w:eastAsia="Times New Roman" w:hAnsiTheme="minorHAnsi" w:cstheme="minorHAnsi"/>
          <w:sz w:val="22"/>
        </w:rPr>
        <w:t>reprezentowanym przez:</w:t>
      </w:r>
    </w:p>
    <w:p w14:paraId="0BEBDED1" w14:textId="23E5A612" w:rsidR="00320F41" w:rsidRPr="00765086" w:rsidRDefault="005C2D64" w:rsidP="00590D2E">
      <w:pPr>
        <w:spacing w:after="0" w:line="360" w:lineRule="auto"/>
        <w:ind w:left="0" w:right="0" w:firstLine="0"/>
        <w:rPr>
          <w:rFonts w:asciiTheme="minorHAnsi" w:eastAsia="Times New Roman" w:hAnsiTheme="minorHAnsi" w:cstheme="minorHAnsi"/>
          <w:sz w:val="22"/>
        </w:rPr>
      </w:pPr>
      <w:r w:rsidRPr="00765086">
        <w:rPr>
          <w:rFonts w:asciiTheme="minorHAnsi" w:eastAsia="Times New Roman" w:hAnsiTheme="minorHAnsi" w:cstheme="minorHAnsi"/>
          <w:sz w:val="22"/>
        </w:rPr>
        <w:t xml:space="preserve">Pana </w:t>
      </w:r>
      <w:r w:rsidR="00765086" w:rsidRPr="00765086">
        <w:rPr>
          <w:rFonts w:asciiTheme="minorHAnsi" w:eastAsia="Times New Roman" w:hAnsiTheme="minorHAnsi" w:cstheme="minorHAnsi"/>
          <w:sz w:val="22"/>
        </w:rPr>
        <w:t>Pawła Cieślińskiego – Starostę Działdowskiego,</w:t>
      </w:r>
    </w:p>
    <w:p w14:paraId="3BD3D922" w14:textId="084C3A02" w:rsidR="005C2D64" w:rsidRPr="00765086" w:rsidRDefault="005C2D64" w:rsidP="00590D2E">
      <w:pPr>
        <w:spacing w:after="0" w:line="360" w:lineRule="auto"/>
        <w:ind w:left="0" w:right="0" w:firstLine="0"/>
        <w:rPr>
          <w:rFonts w:asciiTheme="minorHAnsi" w:eastAsia="Times New Roman" w:hAnsiTheme="minorHAnsi" w:cstheme="minorHAnsi"/>
          <w:sz w:val="22"/>
        </w:rPr>
      </w:pPr>
      <w:r w:rsidRPr="00765086">
        <w:rPr>
          <w:rFonts w:asciiTheme="minorHAnsi" w:eastAsia="Times New Roman" w:hAnsiTheme="minorHAnsi" w:cstheme="minorHAnsi"/>
          <w:sz w:val="22"/>
        </w:rPr>
        <w:t>Pana</w:t>
      </w:r>
      <w:r w:rsidR="00765086" w:rsidRPr="00765086">
        <w:rPr>
          <w:rFonts w:asciiTheme="minorHAnsi" w:eastAsia="Times New Roman" w:hAnsiTheme="minorHAnsi" w:cstheme="minorHAnsi"/>
          <w:sz w:val="22"/>
        </w:rPr>
        <w:t xml:space="preserve"> Krzysztofa Aurasta – Wicestarostę Działdowskiego,</w:t>
      </w:r>
    </w:p>
    <w:p w14:paraId="7CA07CB5" w14:textId="48972821" w:rsidR="005C2D64" w:rsidRPr="00765086" w:rsidRDefault="00765086" w:rsidP="00590D2E">
      <w:pPr>
        <w:spacing w:after="0" w:line="360" w:lineRule="auto"/>
        <w:ind w:left="0" w:right="0" w:firstLine="0"/>
        <w:rPr>
          <w:rFonts w:asciiTheme="minorHAnsi" w:eastAsia="Times New Roman" w:hAnsiTheme="minorHAnsi" w:cstheme="minorHAnsi"/>
          <w:sz w:val="22"/>
        </w:rPr>
      </w:pPr>
      <w:r w:rsidRPr="00765086">
        <w:rPr>
          <w:rFonts w:asciiTheme="minorHAnsi" w:eastAsia="Times New Roman" w:hAnsiTheme="minorHAnsi" w:cstheme="minorHAnsi"/>
          <w:sz w:val="22"/>
        </w:rPr>
        <w:t>p</w:t>
      </w:r>
      <w:r w:rsidR="005C2D64" w:rsidRPr="00765086">
        <w:rPr>
          <w:rFonts w:asciiTheme="minorHAnsi" w:eastAsia="Times New Roman" w:hAnsiTheme="minorHAnsi" w:cstheme="minorHAnsi"/>
          <w:sz w:val="22"/>
        </w:rPr>
        <w:t>rzy kontrasygnacie</w:t>
      </w:r>
      <w:r w:rsidRPr="00765086">
        <w:rPr>
          <w:rFonts w:asciiTheme="minorHAnsi" w:eastAsia="Times New Roman" w:hAnsiTheme="minorHAnsi" w:cstheme="minorHAnsi"/>
          <w:sz w:val="22"/>
        </w:rPr>
        <w:t xml:space="preserve"> Pani Emilii Pleńkowskiej – Zastępcy Naczelnika Wydziału Finansowego, działającej na podstawie upoważnienia Skarbnika Powiatu Działdowskiego z dnia 21.07.2025 r. </w:t>
      </w:r>
    </w:p>
    <w:bookmarkEnd w:id="0"/>
    <w:p w14:paraId="761C15C0" w14:textId="4D1690E6" w:rsidR="00320F41" w:rsidRPr="00352856" w:rsidRDefault="00320F41" w:rsidP="00320F41">
      <w:pPr>
        <w:spacing w:after="50" w:line="271" w:lineRule="auto"/>
        <w:ind w:left="0" w:right="0" w:firstLine="0"/>
        <w:rPr>
          <w:rFonts w:asciiTheme="minorHAnsi" w:eastAsia="Times New Roman" w:hAnsiTheme="minorHAnsi" w:cstheme="minorHAnsi"/>
          <w:sz w:val="22"/>
        </w:rPr>
      </w:pPr>
      <w:r w:rsidRPr="00352856">
        <w:rPr>
          <w:rFonts w:asciiTheme="minorHAnsi" w:eastAsia="Times New Roman" w:hAnsiTheme="minorHAnsi" w:cstheme="minorHAnsi"/>
          <w:sz w:val="22"/>
        </w:rPr>
        <w:t xml:space="preserve">zwanym w dalszej części </w:t>
      </w:r>
      <w:r w:rsidRPr="00352856">
        <w:rPr>
          <w:rFonts w:asciiTheme="minorHAnsi" w:eastAsia="Times New Roman" w:hAnsiTheme="minorHAnsi" w:cstheme="minorHAnsi"/>
          <w:b/>
          <w:bCs/>
          <w:sz w:val="22"/>
        </w:rPr>
        <w:t>„Zamawiającym”</w:t>
      </w:r>
      <w:r w:rsidR="00D11C32" w:rsidRPr="00352856">
        <w:rPr>
          <w:rFonts w:asciiTheme="minorHAnsi" w:eastAsia="Times New Roman" w:hAnsiTheme="minorHAnsi" w:cstheme="minorHAnsi"/>
          <w:b/>
          <w:bCs/>
          <w:sz w:val="22"/>
        </w:rPr>
        <w:t xml:space="preserve"> lub „Powiatem”</w:t>
      </w:r>
      <w:r w:rsidRPr="00352856">
        <w:rPr>
          <w:rFonts w:asciiTheme="minorHAnsi" w:eastAsia="Times New Roman" w:hAnsiTheme="minorHAnsi" w:cstheme="minorHAnsi"/>
          <w:b/>
          <w:bCs/>
          <w:sz w:val="22"/>
        </w:rPr>
        <w:t>,</w:t>
      </w:r>
      <w:r w:rsidRPr="00352856">
        <w:rPr>
          <w:rFonts w:asciiTheme="minorHAnsi" w:eastAsia="Times New Roman" w:hAnsiTheme="minorHAnsi" w:cstheme="minorHAnsi"/>
          <w:sz w:val="22"/>
        </w:rPr>
        <w:t xml:space="preserve"> </w:t>
      </w:r>
    </w:p>
    <w:p w14:paraId="2E7B6934" w14:textId="77777777" w:rsidR="00320F41" w:rsidRPr="00352856" w:rsidRDefault="00320F41" w:rsidP="00320F41">
      <w:pPr>
        <w:spacing w:after="50" w:line="271" w:lineRule="auto"/>
        <w:ind w:left="0" w:right="0" w:firstLine="0"/>
        <w:rPr>
          <w:rFonts w:asciiTheme="minorHAnsi" w:eastAsia="Times New Roman" w:hAnsiTheme="minorHAnsi" w:cstheme="minorHAnsi"/>
          <w:sz w:val="22"/>
        </w:rPr>
      </w:pPr>
    </w:p>
    <w:p w14:paraId="4F7FAC82" w14:textId="77777777" w:rsidR="00320F41" w:rsidRPr="00352856" w:rsidRDefault="00320F41" w:rsidP="00320F41">
      <w:pPr>
        <w:spacing w:after="50" w:line="271" w:lineRule="auto"/>
        <w:ind w:left="0" w:right="0" w:firstLine="0"/>
        <w:rPr>
          <w:rFonts w:asciiTheme="minorHAnsi" w:eastAsia="Times New Roman" w:hAnsiTheme="minorHAnsi" w:cstheme="minorHAnsi"/>
          <w:sz w:val="22"/>
        </w:rPr>
      </w:pPr>
      <w:r w:rsidRPr="00352856">
        <w:rPr>
          <w:rFonts w:asciiTheme="minorHAnsi" w:eastAsia="Times New Roman" w:hAnsiTheme="minorHAnsi" w:cstheme="minorHAnsi"/>
          <w:sz w:val="22"/>
        </w:rPr>
        <w:t xml:space="preserve">a  </w:t>
      </w:r>
    </w:p>
    <w:p w14:paraId="7009CF0A" w14:textId="228D6BE7" w:rsidR="00320F41" w:rsidRPr="00B27898" w:rsidRDefault="005C2D64" w:rsidP="00B27898">
      <w:pPr>
        <w:autoSpaceDE w:val="0"/>
        <w:autoSpaceDN w:val="0"/>
        <w:adjustRightInd w:val="0"/>
        <w:spacing w:after="0" w:line="360" w:lineRule="auto"/>
        <w:ind w:left="0" w:right="0" w:firstLine="0"/>
        <w:rPr>
          <w:rFonts w:asciiTheme="minorHAnsi" w:eastAsiaTheme="minorEastAsia" w:hAnsiTheme="minorHAnsi" w:cstheme="minorHAnsi"/>
          <w:b/>
          <w:bCs/>
          <w:color w:val="auto"/>
          <w:sz w:val="22"/>
        </w:rPr>
      </w:pPr>
      <w:r>
        <w:rPr>
          <w:rFonts w:asciiTheme="minorHAnsi" w:eastAsiaTheme="minorEastAsia" w:hAnsiTheme="minorHAnsi" w:cstheme="minorHAnsi"/>
          <w:b/>
          <w:bCs/>
          <w:color w:val="auto"/>
          <w:sz w:val="22"/>
        </w:rPr>
        <w:t>…………………………………………………</w:t>
      </w:r>
      <w:r w:rsidR="00765086">
        <w:rPr>
          <w:rFonts w:asciiTheme="minorHAnsi" w:eastAsiaTheme="minorEastAsia" w:hAnsiTheme="minorHAnsi" w:cstheme="minorHAnsi"/>
          <w:b/>
          <w:bCs/>
          <w:color w:val="auto"/>
          <w:sz w:val="22"/>
        </w:rPr>
        <w:t>……………………………………………………………………………………………………………..</w:t>
      </w:r>
    </w:p>
    <w:p w14:paraId="07346D74" w14:textId="5B0BE206" w:rsidR="00B27898" w:rsidRDefault="00320F41" w:rsidP="00B27898">
      <w:pPr>
        <w:autoSpaceDE w:val="0"/>
        <w:autoSpaceDN w:val="0"/>
        <w:adjustRightInd w:val="0"/>
        <w:spacing w:after="0" w:line="360" w:lineRule="auto"/>
        <w:ind w:left="0" w:right="0" w:firstLine="0"/>
        <w:rPr>
          <w:rFonts w:asciiTheme="minorHAnsi" w:eastAsiaTheme="minorEastAsia" w:hAnsiTheme="minorHAnsi" w:cstheme="minorHAnsi"/>
          <w:color w:val="auto"/>
          <w:sz w:val="22"/>
        </w:rPr>
      </w:pPr>
      <w:r w:rsidRPr="00FF1DD0">
        <w:rPr>
          <w:rFonts w:asciiTheme="minorHAnsi" w:eastAsia="Times New Roman" w:hAnsiTheme="minorHAnsi" w:cstheme="minorHAnsi"/>
          <w:sz w:val="22"/>
        </w:rPr>
        <w:t>działając</w:t>
      </w:r>
      <w:r w:rsidR="008843F9">
        <w:rPr>
          <w:rFonts w:asciiTheme="minorHAnsi" w:eastAsia="Times New Roman" w:hAnsiTheme="minorHAnsi" w:cstheme="minorHAnsi"/>
          <w:sz w:val="22"/>
        </w:rPr>
        <w:t>ą</w:t>
      </w:r>
      <w:r w:rsidRPr="00FF1DD0">
        <w:rPr>
          <w:rFonts w:asciiTheme="minorHAnsi" w:eastAsia="Times New Roman" w:hAnsiTheme="minorHAnsi" w:cstheme="minorHAnsi"/>
          <w:sz w:val="22"/>
        </w:rPr>
        <w:t xml:space="preserve"> na podstawie wpisu do </w:t>
      </w:r>
      <w:r w:rsidR="00FF1DD0">
        <w:rPr>
          <w:rFonts w:asciiTheme="minorHAnsi" w:eastAsia="Times New Roman" w:hAnsiTheme="minorHAnsi" w:cstheme="minorHAnsi"/>
          <w:sz w:val="22"/>
        </w:rPr>
        <w:t xml:space="preserve">KRS nr </w:t>
      </w:r>
      <w:r w:rsidR="005C2D64">
        <w:rPr>
          <w:rFonts w:asciiTheme="minorHAnsi" w:eastAsiaTheme="minorEastAsia" w:hAnsiTheme="minorHAnsi" w:cstheme="minorHAnsi"/>
          <w:color w:val="auto"/>
          <w:sz w:val="22"/>
        </w:rPr>
        <w:t>………</w:t>
      </w:r>
      <w:r w:rsidR="00765086">
        <w:rPr>
          <w:rFonts w:asciiTheme="minorHAnsi" w:eastAsiaTheme="minorEastAsia" w:hAnsiTheme="minorHAnsi" w:cstheme="minorHAnsi"/>
          <w:color w:val="auto"/>
          <w:sz w:val="22"/>
        </w:rPr>
        <w:t>…………</w:t>
      </w:r>
      <w:r w:rsidR="005C2D64">
        <w:rPr>
          <w:rFonts w:asciiTheme="minorHAnsi" w:eastAsiaTheme="minorEastAsia" w:hAnsiTheme="minorHAnsi" w:cstheme="minorHAnsi"/>
          <w:color w:val="auto"/>
          <w:sz w:val="22"/>
        </w:rPr>
        <w:t>……..</w:t>
      </w:r>
      <w:r w:rsidRPr="00FF1DD0">
        <w:rPr>
          <w:rFonts w:asciiTheme="minorHAnsi" w:eastAsia="Times New Roman" w:hAnsiTheme="minorHAnsi" w:cstheme="minorHAnsi"/>
          <w:sz w:val="22"/>
        </w:rPr>
        <w:t xml:space="preserve">, NIP </w:t>
      </w:r>
      <w:r w:rsidR="005C2D64">
        <w:rPr>
          <w:rFonts w:asciiTheme="minorHAnsi" w:eastAsiaTheme="minorEastAsia" w:hAnsiTheme="minorHAnsi" w:cstheme="minorHAnsi"/>
          <w:color w:val="auto"/>
          <w:sz w:val="22"/>
        </w:rPr>
        <w:t>……</w:t>
      </w:r>
      <w:r w:rsidR="00765086">
        <w:rPr>
          <w:rFonts w:asciiTheme="minorHAnsi" w:eastAsiaTheme="minorEastAsia" w:hAnsiTheme="minorHAnsi" w:cstheme="minorHAnsi"/>
          <w:color w:val="auto"/>
          <w:sz w:val="22"/>
        </w:rPr>
        <w:t>……………..</w:t>
      </w:r>
      <w:r w:rsidR="005C2D64">
        <w:rPr>
          <w:rFonts w:asciiTheme="minorHAnsi" w:eastAsiaTheme="minorEastAsia" w:hAnsiTheme="minorHAnsi" w:cstheme="minorHAnsi"/>
          <w:color w:val="auto"/>
          <w:sz w:val="22"/>
        </w:rPr>
        <w:t>…..</w:t>
      </w:r>
      <w:r w:rsidR="00590D2E" w:rsidRPr="00FF1DD0">
        <w:rPr>
          <w:rFonts w:asciiTheme="minorHAnsi" w:eastAsiaTheme="minorEastAsia" w:hAnsiTheme="minorHAnsi" w:cstheme="minorHAnsi"/>
          <w:color w:val="auto"/>
          <w:sz w:val="22"/>
        </w:rPr>
        <w:t>,</w:t>
      </w:r>
      <w:r w:rsidR="00B27898">
        <w:rPr>
          <w:rFonts w:asciiTheme="minorHAnsi" w:eastAsia="Times New Roman" w:hAnsiTheme="minorHAnsi" w:cstheme="minorHAnsi"/>
          <w:sz w:val="22"/>
        </w:rPr>
        <w:t xml:space="preserve"> </w:t>
      </w:r>
      <w:r w:rsidRPr="00FF1DD0">
        <w:rPr>
          <w:rFonts w:asciiTheme="minorHAnsi" w:eastAsia="Times New Roman" w:hAnsiTheme="minorHAnsi" w:cstheme="minorHAnsi"/>
          <w:sz w:val="22"/>
        </w:rPr>
        <w:t xml:space="preserve">REGON </w:t>
      </w:r>
      <w:r w:rsidR="005C2D64">
        <w:rPr>
          <w:rFonts w:asciiTheme="minorHAnsi" w:eastAsiaTheme="minorEastAsia" w:hAnsiTheme="minorHAnsi" w:cstheme="minorHAnsi"/>
          <w:color w:val="auto"/>
          <w:sz w:val="22"/>
        </w:rPr>
        <w:t>……</w:t>
      </w:r>
      <w:r w:rsidR="00765086">
        <w:rPr>
          <w:rFonts w:asciiTheme="minorHAnsi" w:eastAsiaTheme="minorEastAsia" w:hAnsiTheme="minorHAnsi" w:cstheme="minorHAnsi"/>
          <w:color w:val="auto"/>
          <w:sz w:val="22"/>
        </w:rPr>
        <w:t>…………</w:t>
      </w:r>
      <w:r w:rsidR="005C2D64">
        <w:rPr>
          <w:rFonts w:asciiTheme="minorHAnsi" w:eastAsiaTheme="minorEastAsia" w:hAnsiTheme="minorHAnsi" w:cstheme="minorHAnsi"/>
          <w:color w:val="auto"/>
          <w:sz w:val="22"/>
        </w:rPr>
        <w:t>………….</w:t>
      </w:r>
      <w:r w:rsidR="00FF1DD0" w:rsidRPr="00FF1DD0">
        <w:rPr>
          <w:rFonts w:asciiTheme="minorHAnsi" w:eastAsiaTheme="minorEastAsia" w:hAnsiTheme="minorHAnsi" w:cstheme="minorHAnsi"/>
          <w:color w:val="auto"/>
          <w:sz w:val="22"/>
        </w:rPr>
        <w:t xml:space="preserve">, </w:t>
      </w:r>
    </w:p>
    <w:p w14:paraId="4358AE57" w14:textId="03F8DACE" w:rsidR="00320F41" w:rsidRPr="00FF1DD0" w:rsidRDefault="00320F41" w:rsidP="00B27898">
      <w:pPr>
        <w:autoSpaceDE w:val="0"/>
        <w:autoSpaceDN w:val="0"/>
        <w:adjustRightInd w:val="0"/>
        <w:spacing w:after="0" w:line="360" w:lineRule="auto"/>
        <w:ind w:left="0" w:right="0" w:firstLine="0"/>
        <w:rPr>
          <w:rFonts w:asciiTheme="minorHAnsi" w:eastAsiaTheme="minorEastAsia" w:hAnsiTheme="minorHAnsi" w:cstheme="minorHAnsi"/>
          <w:color w:val="auto"/>
          <w:sz w:val="22"/>
        </w:rPr>
      </w:pPr>
      <w:r w:rsidRPr="00FF1DD0">
        <w:rPr>
          <w:rFonts w:asciiTheme="minorHAnsi" w:eastAsia="Times New Roman" w:hAnsiTheme="minorHAnsi" w:cstheme="minorHAnsi"/>
          <w:sz w:val="22"/>
        </w:rPr>
        <w:t xml:space="preserve">z siedzibą przy </w:t>
      </w:r>
      <w:r w:rsidR="005C2D64">
        <w:rPr>
          <w:rFonts w:asciiTheme="minorHAnsi" w:eastAsia="Times New Roman" w:hAnsiTheme="minorHAnsi" w:cstheme="minorHAnsi"/>
          <w:sz w:val="22"/>
        </w:rPr>
        <w:t>…………</w:t>
      </w:r>
      <w:r w:rsidR="00765086">
        <w:rPr>
          <w:rFonts w:asciiTheme="minorHAnsi" w:eastAsia="Times New Roman" w:hAnsiTheme="minorHAnsi" w:cstheme="minorHAnsi"/>
          <w:sz w:val="22"/>
        </w:rPr>
        <w:t>…………………..</w:t>
      </w:r>
      <w:r w:rsidR="005C2D64">
        <w:rPr>
          <w:rFonts w:asciiTheme="minorHAnsi" w:eastAsia="Times New Roman" w:hAnsiTheme="minorHAnsi" w:cstheme="minorHAnsi"/>
          <w:sz w:val="22"/>
        </w:rPr>
        <w:t>…………</w:t>
      </w:r>
      <w:r w:rsidR="008843F9">
        <w:rPr>
          <w:rFonts w:asciiTheme="minorHAnsi" w:eastAsiaTheme="minorEastAsia" w:hAnsiTheme="minorHAnsi" w:cstheme="minorHAnsi"/>
          <w:color w:val="auto"/>
          <w:sz w:val="22"/>
        </w:rPr>
        <w:t xml:space="preserve">, </w:t>
      </w:r>
      <w:r w:rsidR="005C2D64">
        <w:rPr>
          <w:rFonts w:asciiTheme="minorHAnsi" w:eastAsiaTheme="minorEastAsia" w:hAnsiTheme="minorHAnsi" w:cstheme="minorHAnsi"/>
          <w:color w:val="auto"/>
          <w:sz w:val="22"/>
        </w:rPr>
        <w:t>……………</w:t>
      </w:r>
      <w:r w:rsidR="00765086">
        <w:rPr>
          <w:rFonts w:asciiTheme="minorHAnsi" w:eastAsiaTheme="minorEastAsia" w:hAnsiTheme="minorHAnsi" w:cstheme="minorHAnsi"/>
          <w:color w:val="auto"/>
          <w:sz w:val="22"/>
        </w:rPr>
        <w:t>…………………………..</w:t>
      </w:r>
      <w:r w:rsidR="005C2D64">
        <w:rPr>
          <w:rFonts w:asciiTheme="minorHAnsi" w:eastAsiaTheme="minorEastAsia" w:hAnsiTheme="minorHAnsi" w:cstheme="minorHAnsi"/>
          <w:color w:val="auto"/>
          <w:sz w:val="22"/>
        </w:rPr>
        <w:t>………..</w:t>
      </w:r>
      <w:r w:rsidR="008843F9">
        <w:rPr>
          <w:rFonts w:asciiTheme="minorHAnsi" w:eastAsia="Times New Roman" w:hAnsiTheme="minorHAnsi" w:cstheme="minorHAnsi"/>
          <w:sz w:val="22"/>
        </w:rPr>
        <w:t>,</w:t>
      </w:r>
    </w:p>
    <w:p w14:paraId="09658782" w14:textId="31EFB76C" w:rsidR="00320F41" w:rsidRPr="00FF1DD0" w:rsidRDefault="00320F41" w:rsidP="00320F41">
      <w:pPr>
        <w:spacing w:after="50" w:line="271" w:lineRule="auto"/>
        <w:ind w:left="0" w:right="0" w:firstLine="0"/>
        <w:rPr>
          <w:rFonts w:asciiTheme="minorHAnsi" w:eastAsia="Times New Roman" w:hAnsiTheme="minorHAnsi" w:cstheme="minorHAnsi"/>
          <w:sz w:val="22"/>
        </w:rPr>
      </w:pPr>
      <w:r w:rsidRPr="00FF1DD0">
        <w:rPr>
          <w:rFonts w:asciiTheme="minorHAnsi" w:eastAsia="Times New Roman" w:hAnsiTheme="minorHAnsi" w:cstheme="minorHAnsi"/>
          <w:sz w:val="22"/>
        </w:rPr>
        <w:t xml:space="preserve"> w imieniu której działa: </w:t>
      </w:r>
    </w:p>
    <w:p w14:paraId="170C3F8D" w14:textId="4D65BA77" w:rsidR="00320F41" w:rsidRPr="00FF1DD0" w:rsidRDefault="005C2D64" w:rsidP="00320F41">
      <w:pPr>
        <w:spacing w:after="50" w:line="271" w:lineRule="auto"/>
        <w:ind w:left="0" w:right="0" w:firstLine="0"/>
        <w:rPr>
          <w:rFonts w:asciiTheme="minorHAnsi" w:eastAsia="Times New Roman" w:hAnsiTheme="minorHAnsi" w:cstheme="minorHAnsi"/>
          <w:sz w:val="22"/>
        </w:rPr>
      </w:pPr>
      <w:r>
        <w:rPr>
          <w:rFonts w:asciiTheme="minorHAnsi" w:eastAsia="Times New Roman" w:hAnsiTheme="minorHAnsi" w:cstheme="minorHAnsi"/>
          <w:b/>
          <w:bCs/>
          <w:sz w:val="22"/>
        </w:rPr>
        <w:t>………………………………………………………………</w:t>
      </w:r>
      <w:r w:rsidR="00765086">
        <w:rPr>
          <w:rFonts w:asciiTheme="minorHAnsi" w:eastAsia="Times New Roman" w:hAnsiTheme="minorHAnsi" w:cstheme="minorHAnsi"/>
          <w:b/>
          <w:bCs/>
          <w:sz w:val="22"/>
        </w:rPr>
        <w:t>……………………………………………………………………………………………..</w:t>
      </w:r>
    </w:p>
    <w:p w14:paraId="5208756F" w14:textId="77777777" w:rsidR="00320F41" w:rsidRDefault="00320F41" w:rsidP="00320F41">
      <w:pPr>
        <w:spacing w:after="50" w:line="271" w:lineRule="auto"/>
        <w:ind w:left="0" w:right="0" w:firstLine="0"/>
        <w:rPr>
          <w:rFonts w:asciiTheme="minorHAnsi" w:eastAsia="Times New Roman" w:hAnsiTheme="minorHAnsi" w:cstheme="minorHAnsi"/>
          <w:b/>
          <w:bCs/>
          <w:sz w:val="22"/>
        </w:rPr>
      </w:pPr>
      <w:r w:rsidRPr="00352856">
        <w:rPr>
          <w:rFonts w:asciiTheme="minorHAnsi" w:eastAsia="Times New Roman" w:hAnsiTheme="minorHAnsi" w:cstheme="minorHAnsi"/>
          <w:sz w:val="22"/>
        </w:rPr>
        <w:t xml:space="preserve">zwanym w dalszej części </w:t>
      </w:r>
      <w:r w:rsidRPr="00352856">
        <w:rPr>
          <w:rFonts w:asciiTheme="minorHAnsi" w:eastAsia="Times New Roman" w:hAnsiTheme="minorHAnsi" w:cstheme="minorHAnsi"/>
          <w:b/>
          <w:bCs/>
          <w:sz w:val="22"/>
        </w:rPr>
        <w:t xml:space="preserve">„Wykonawcą”. </w:t>
      </w:r>
    </w:p>
    <w:p w14:paraId="554AC150" w14:textId="77777777" w:rsidR="00765086" w:rsidRDefault="00765086" w:rsidP="00320F41">
      <w:pPr>
        <w:spacing w:after="50" w:line="271" w:lineRule="auto"/>
        <w:ind w:left="0" w:right="0" w:firstLine="0"/>
        <w:rPr>
          <w:rFonts w:asciiTheme="minorHAnsi" w:eastAsia="Times New Roman" w:hAnsiTheme="minorHAnsi" w:cstheme="minorHAnsi"/>
          <w:b/>
          <w:bCs/>
          <w:sz w:val="22"/>
        </w:rPr>
      </w:pPr>
    </w:p>
    <w:p w14:paraId="121E2291" w14:textId="532C3335" w:rsidR="00765086" w:rsidRPr="00352856" w:rsidRDefault="00765086" w:rsidP="00765086">
      <w:pPr>
        <w:spacing w:after="0" w:line="257" w:lineRule="auto"/>
        <w:ind w:left="0" w:right="0" w:firstLine="0"/>
        <w:rPr>
          <w:rFonts w:asciiTheme="minorHAnsi" w:hAnsiTheme="minorHAnsi" w:cstheme="minorHAnsi"/>
          <w:sz w:val="22"/>
        </w:rPr>
      </w:pPr>
      <w:r w:rsidRPr="00352856">
        <w:rPr>
          <w:rFonts w:asciiTheme="minorHAnsi" w:hAnsiTheme="minorHAnsi" w:cstheme="minorHAnsi"/>
          <w:sz w:val="22"/>
        </w:rPr>
        <w:t xml:space="preserve">Umowa zostaje zawarta w wyniku udzielenia przez Powiat Działdowski, tj. zamawiającego w rozumieniu </w:t>
      </w:r>
      <w:r>
        <w:rPr>
          <w:rFonts w:asciiTheme="minorHAnsi" w:hAnsiTheme="minorHAnsi" w:cstheme="minorHAnsi"/>
          <w:sz w:val="22"/>
        </w:rPr>
        <w:br/>
      </w:r>
      <w:r w:rsidRPr="00352856">
        <w:rPr>
          <w:rFonts w:asciiTheme="minorHAnsi" w:hAnsiTheme="minorHAnsi" w:cstheme="minorHAnsi"/>
          <w:sz w:val="22"/>
        </w:rPr>
        <w:t>art.</w:t>
      </w:r>
      <w:r>
        <w:rPr>
          <w:rFonts w:asciiTheme="minorHAnsi" w:hAnsiTheme="minorHAnsi" w:cstheme="minorHAnsi"/>
          <w:sz w:val="22"/>
        </w:rPr>
        <w:t xml:space="preserve"> </w:t>
      </w:r>
      <w:r w:rsidRPr="00352856">
        <w:rPr>
          <w:rFonts w:asciiTheme="minorHAnsi" w:hAnsiTheme="minorHAnsi" w:cstheme="minorHAnsi"/>
          <w:sz w:val="22"/>
        </w:rPr>
        <w:t>7 pkt 31 ustawy z dnia 11 września 2019 r. - Prawo zamówień publicznych (Dz. U. z 202</w:t>
      </w:r>
      <w:r>
        <w:rPr>
          <w:rFonts w:asciiTheme="minorHAnsi" w:hAnsiTheme="minorHAnsi" w:cstheme="minorHAnsi"/>
          <w:sz w:val="22"/>
        </w:rPr>
        <w:t>4</w:t>
      </w:r>
      <w:r w:rsidRPr="00352856">
        <w:rPr>
          <w:rFonts w:asciiTheme="minorHAnsi" w:hAnsiTheme="minorHAnsi" w:cstheme="minorHAnsi"/>
          <w:sz w:val="22"/>
        </w:rPr>
        <w:t xml:space="preserve"> r. poz. 1</w:t>
      </w:r>
      <w:r>
        <w:rPr>
          <w:rFonts w:asciiTheme="minorHAnsi" w:hAnsiTheme="minorHAnsi" w:cstheme="minorHAnsi"/>
          <w:sz w:val="22"/>
        </w:rPr>
        <w:t xml:space="preserve">320 </w:t>
      </w:r>
      <w:r>
        <w:rPr>
          <w:rFonts w:asciiTheme="minorHAnsi" w:hAnsiTheme="minorHAnsi" w:cstheme="minorHAnsi"/>
          <w:sz w:val="22"/>
        </w:rPr>
        <w:br/>
        <w:t>z późn. zm</w:t>
      </w:r>
      <w:r w:rsidRPr="00352856">
        <w:rPr>
          <w:rFonts w:asciiTheme="minorHAnsi" w:hAnsiTheme="minorHAnsi" w:cstheme="minorHAnsi"/>
          <w:sz w:val="22"/>
        </w:rPr>
        <w:t>.), zamówienia publicznego w trybie podstawowym na podstawie art. 275 ww. ustawy, Nr postępowania</w:t>
      </w:r>
      <w:r w:rsidRPr="00F549F5">
        <w:rPr>
          <w:rFonts w:asciiTheme="minorHAnsi" w:hAnsiTheme="minorHAnsi" w:cstheme="minorHAnsi"/>
          <w:color w:val="auto"/>
          <w:sz w:val="22"/>
        </w:rPr>
        <w:t xml:space="preserve">: </w:t>
      </w:r>
      <w:r w:rsidRPr="009B1B07">
        <w:rPr>
          <w:rFonts w:asciiTheme="minorHAnsi" w:hAnsiTheme="minorHAnsi" w:cstheme="minorHAnsi"/>
          <w:color w:val="auto"/>
          <w:sz w:val="22"/>
        </w:rPr>
        <w:t>Sg.272</w:t>
      </w:r>
      <w:r w:rsidR="009B1B07" w:rsidRPr="009B1B07">
        <w:rPr>
          <w:rFonts w:asciiTheme="minorHAnsi" w:hAnsiTheme="minorHAnsi" w:cstheme="minorHAnsi"/>
          <w:color w:val="auto"/>
          <w:sz w:val="22"/>
        </w:rPr>
        <w:t>.8</w:t>
      </w:r>
      <w:r w:rsidRPr="009B1B07">
        <w:rPr>
          <w:rFonts w:asciiTheme="minorHAnsi" w:hAnsiTheme="minorHAnsi" w:cstheme="minorHAnsi"/>
          <w:color w:val="auto"/>
          <w:sz w:val="22"/>
        </w:rPr>
        <w:t>.2026</w:t>
      </w:r>
    </w:p>
    <w:p w14:paraId="6FC3225C" w14:textId="77777777" w:rsidR="00320F41" w:rsidRPr="00352856" w:rsidRDefault="00320F41" w:rsidP="00320F41">
      <w:pPr>
        <w:spacing w:after="0" w:line="259" w:lineRule="auto"/>
        <w:ind w:left="0" w:right="0" w:firstLine="0"/>
        <w:jc w:val="left"/>
        <w:rPr>
          <w:rFonts w:asciiTheme="minorHAnsi" w:hAnsiTheme="minorHAnsi" w:cstheme="minorHAnsi"/>
          <w:sz w:val="22"/>
        </w:rPr>
      </w:pPr>
    </w:p>
    <w:p w14:paraId="33C3028F" w14:textId="56FF672C"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1 </w:t>
      </w:r>
    </w:p>
    <w:p w14:paraId="28E1C6FF" w14:textId="06A39340" w:rsidR="002C1D06" w:rsidRPr="005C2D64" w:rsidRDefault="00320F41" w:rsidP="0094762F">
      <w:pPr>
        <w:ind w:left="0" w:hanging="9"/>
        <w:rPr>
          <w:rFonts w:asciiTheme="minorHAnsi" w:hAnsiTheme="minorHAnsi" w:cstheme="minorHAnsi"/>
          <w:sz w:val="22"/>
          <w:highlight w:val="yellow"/>
        </w:rPr>
      </w:pPr>
      <w:r w:rsidRPr="00352856">
        <w:rPr>
          <w:rFonts w:asciiTheme="minorHAnsi" w:hAnsiTheme="minorHAnsi" w:cstheme="minorHAnsi"/>
          <w:sz w:val="22"/>
        </w:rPr>
        <w:t>Zamawiający zleca a Wykonawca przyjmuje do wykonania roboty budowlane polegające na</w:t>
      </w:r>
      <w:r w:rsidR="009B1B07" w:rsidRPr="003A3E33">
        <w:rPr>
          <w:sz w:val="22"/>
        </w:rPr>
        <w:t xml:space="preserve"> wykonaniu zagospodarowania terenu wokół istniejącego budynku na działce nr ewid. 79/42 w miejscowości Gródki</w:t>
      </w:r>
      <w:r w:rsidR="009B1B07">
        <w:rPr>
          <w:sz w:val="22"/>
        </w:rPr>
        <w:t xml:space="preserve">, gmina Płośnica. </w:t>
      </w:r>
      <w:r w:rsidR="009B1B07" w:rsidRPr="003A3E33">
        <w:rPr>
          <w:sz w:val="22"/>
        </w:rPr>
        <w:t>Przedmiotem inwestycji jest ochrona istniejących terenów zielonych wraz z ich rewitalizacją. Realizacja zadania pozwoli na ochronę bioróżnorodności istniejących terenów zielonych poprzez dokonanie prac naprawczo-pielęgnacyjnych oraz wykonanie nowych nasadzeń. Dodatkowo planuje się wykonanie ścieżek edukacyjno-przyrodniczych dostosowanych także dla seniorów oraz osób niepełnosprawnych</w:t>
      </w:r>
      <w:r w:rsidR="009B1B07">
        <w:rPr>
          <w:sz w:val="22"/>
        </w:rPr>
        <w:t xml:space="preserve">, </w:t>
      </w:r>
      <w:r w:rsidR="009B1B07" w:rsidRPr="003A3E33">
        <w:rPr>
          <w:sz w:val="22"/>
        </w:rPr>
        <w:t>wzbogacenie różnorodności biologicznej istniejącego terenu poprzez nasadzenia mieszanki roślinności w kształcie nieregularnych klombów</w:t>
      </w:r>
      <w:r w:rsidR="009B1B07">
        <w:rPr>
          <w:sz w:val="22"/>
        </w:rPr>
        <w:t>.</w:t>
      </w:r>
    </w:p>
    <w:p w14:paraId="09E43643" w14:textId="7732C4D1" w:rsidR="005C2D64" w:rsidRDefault="005C2D64" w:rsidP="005C2D64">
      <w:pPr>
        <w:spacing w:after="10"/>
        <w:ind w:left="0" w:right="0" w:firstLine="0"/>
        <w:rPr>
          <w:b/>
          <w:bCs/>
          <w:sz w:val="22"/>
          <w:szCs w:val="24"/>
        </w:rPr>
      </w:pPr>
      <w:r w:rsidRPr="005C2D64">
        <w:rPr>
          <w:b/>
          <w:bCs/>
          <w:sz w:val="22"/>
          <w:szCs w:val="24"/>
        </w:rPr>
        <w:t>Projekt jest dofinansowany ze środków Europejskiego Funduszu Rozwoju Regionalnego w ramach</w:t>
      </w:r>
      <w:r>
        <w:rPr>
          <w:b/>
          <w:bCs/>
          <w:sz w:val="22"/>
          <w:szCs w:val="24"/>
        </w:rPr>
        <w:t xml:space="preserve"> </w:t>
      </w:r>
      <w:r w:rsidRPr="005C2D64">
        <w:rPr>
          <w:b/>
          <w:bCs/>
          <w:sz w:val="22"/>
          <w:szCs w:val="24"/>
        </w:rPr>
        <w:t>Funduszy Europejskich dla Warmii i Mazur 2021-2027</w:t>
      </w:r>
      <w:r>
        <w:rPr>
          <w:b/>
          <w:bCs/>
          <w:sz w:val="22"/>
          <w:szCs w:val="24"/>
        </w:rPr>
        <w:t xml:space="preserve">, </w:t>
      </w:r>
      <w:r w:rsidRPr="005C2D64">
        <w:rPr>
          <w:b/>
          <w:bCs/>
          <w:sz w:val="22"/>
          <w:szCs w:val="24"/>
        </w:rPr>
        <w:t>NABÓR FEWM.02.12-IZ.00-001/25 PROGRAMU REGIONALNEGO FUNDUSZE EUROPEJSKIE DLA WARMII I MAZUR 2021-2027 PRIORYTET FEWM.02 ŚRODOWISKO DZIAŁANIE FEWM.02.12 Ochrona bioróżnorodności Schemat A</w:t>
      </w:r>
      <w:r>
        <w:rPr>
          <w:b/>
          <w:bCs/>
          <w:sz w:val="22"/>
          <w:szCs w:val="24"/>
        </w:rPr>
        <w:t>.</w:t>
      </w:r>
      <w:r w:rsidRPr="005C2D64">
        <w:rPr>
          <w:b/>
          <w:bCs/>
          <w:sz w:val="22"/>
          <w:szCs w:val="24"/>
        </w:rPr>
        <w:t xml:space="preserve">                                                          </w:t>
      </w:r>
    </w:p>
    <w:p w14:paraId="789BDD6E" w14:textId="14833DBD" w:rsidR="002C1D06" w:rsidRPr="00352856" w:rsidRDefault="003C3655">
      <w:pPr>
        <w:spacing w:after="10"/>
        <w:ind w:left="427" w:right="0" w:hanging="427"/>
        <w:rPr>
          <w:rFonts w:asciiTheme="minorHAnsi" w:hAnsiTheme="minorHAnsi" w:cstheme="minorHAnsi"/>
          <w:sz w:val="22"/>
        </w:rPr>
      </w:pPr>
      <w:r w:rsidRPr="00352856">
        <w:rPr>
          <w:rFonts w:asciiTheme="minorHAnsi" w:hAnsiTheme="minorHAnsi" w:cstheme="minorHAnsi"/>
          <w:sz w:val="22"/>
        </w:rPr>
        <w:t>*</w:t>
      </w:r>
      <w:r w:rsidRPr="00352856">
        <w:rPr>
          <w:rFonts w:asciiTheme="minorHAnsi" w:hAnsiTheme="minorHAnsi" w:cstheme="minorHAnsi"/>
          <w:i/>
          <w:sz w:val="22"/>
        </w:rPr>
        <w:t xml:space="preserve">w przypadku wykonawców wspólnie ubiegających się o udzielnie zamówienia zostaną wprowadzone następujące postanowienia:  </w:t>
      </w:r>
    </w:p>
    <w:p w14:paraId="0E8AB907" w14:textId="1F7CC9E6" w:rsidR="002C1D06" w:rsidRPr="00352856" w:rsidRDefault="003C3655">
      <w:pPr>
        <w:numPr>
          <w:ilvl w:val="0"/>
          <w:numId w:val="1"/>
        </w:numPr>
        <w:spacing w:after="10"/>
        <w:ind w:right="0" w:hanging="360"/>
        <w:rPr>
          <w:rFonts w:asciiTheme="minorHAnsi" w:hAnsiTheme="minorHAnsi" w:cstheme="minorHAnsi"/>
          <w:sz w:val="22"/>
        </w:rPr>
      </w:pPr>
      <w:r w:rsidRPr="00352856">
        <w:rPr>
          <w:rFonts w:asciiTheme="minorHAnsi" w:hAnsiTheme="minorHAnsi" w:cstheme="minorHAnsi"/>
          <w:i/>
          <w:sz w:val="22"/>
        </w:rPr>
        <w:lastRenderedPageBreak/>
        <w:t xml:space="preserve">Wykonawcy, którym wspólnie powierzono wykonanie umowy, na wezwanie </w:t>
      </w:r>
      <w:r w:rsidR="00A01BBF" w:rsidRPr="00352856">
        <w:rPr>
          <w:rFonts w:asciiTheme="minorHAnsi" w:hAnsiTheme="minorHAnsi" w:cstheme="minorHAnsi"/>
          <w:i/>
          <w:sz w:val="22"/>
        </w:rPr>
        <w:t>Powiatu</w:t>
      </w:r>
      <w:r w:rsidRPr="00352856">
        <w:rPr>
          <w:rFonts w:asciiTheme="minorHAnsi" w:hAnsiTheme="minorHAnsi" w:cstheme="minorHAnsi"/>
          <w:i/>
          <w:sz w:val="22"/>
        </w:rPr>
        <w:t xml:space="preserve"> zobowiązani są przedłożyć umowę regulującą ich wzajemną współpracę</w:t>
      </w:r>
      <w:r w:rsidRPr="00352856">
        <w:rPr>
          <w:rFonts w:asciiTheme="minorHAnsi" w:hAnsiTheme="minorHAnsi" w:cstheme="minorHAnsi"/>
          <w:sz w:val="22"/>
        </w:rPr>
        <w:t xml:space="preserve">.  </w:t>
      </w:r>
    </w:p>
    <w:p w14:paraId="7AE902F4" w14:textId="537A6331" w:rsidR="002C1D06" w:rsidRPr="00352856" w:rsidRDefault="003C3655">
      <w:pPr>
        <w:numPr>
          <w:ilvl w:val="0"/>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Pełnomocnik wykonawców, którym wspólnie powierzono realizację niniejszej umowy (np. w ramach konsorcjum) upoważniony do zawarcia niniejszej umowy (Lider Konsorcjum), działający przez osoby upoważnione do jego reprezentacji, przez cały okres realizacji niniejszej umowy, upoważniony będzie do reprezentowania względem </w:t>
      </w:r>
      <w:r w:rsidR="00A01BBF" w:rsidRPr="00352856">
        <w:rPr>
          <w:rFonts w:asciiTheme="minorHAnsi" w:hAnsiTheme="minorHAnsi" w:cstheme="minorHAnsi"/>
          <w:i/>
          <w:sz w:val="22"/>
        </w:rPr>
        <w:t>Powiatu</w:t>
      </w:r>
      <w:r w:rsidRPr="00352856">
        <w:rPr>
          <w:rFonts w:asciiTheme="minorHAnsi" w:hAnsiTheme="minorHAnsi" w:cstheme="minorHAnsi"/>
          <w:i/>
          <w:sz w:val="22"/>
        </w:rPr>
        <w:t xml:space="preserve"> wszystkich wykonawców, którym wykonanie umowy powierzono wspólnie, w szczególności upoważniony jest do:</w:t>
      </w:r>
      <w:r w:rsidRPr="00352856">
        <w:rPr>
          <w:rFonts w:asciiTheme="minorHAnsi" w:hAnsiTheme="minorHAnsi" w:cstheme="minorHAnsi"/>
          <w:sz w:val="22"/>
        </w:rPr>
        <w:t xml:space="preserve"> </w:t>
      </w:r>
    </w:p>
    <w:p w14:paraId="58233A6F" w14:textId="77777777"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składania oświadczeń woli; </w:t>
      </w:r>
    </w:p>
    <w:p w14:paraId="5A858E76" w14:textId="77777777"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dokonywania czynności materialnoprawnych; </w:t>
      </w:r>
    </w:p>
    <w:p w14:paraId="50B73269" w14:textId="77777777"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wystawiania faktur/rachunków, odbioru płatności i dokonywania wszelkich czynności wynikających z umowy; </w:t>
      </w:r>
    </w:p>
    <w:p w14:paraId="1F15D56A" w14:textId="04E17A60"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przyjmowania w imieniu wszystkich wykonawców oświadczeń woli składanych przez </w:t>
      </w:r>
      <w:r w:rsidR="00D11C32" w:rsidRPr="00352856">
        <w:rPr>
          <w:rFonts w:asciiTheme="minorHAnsi" w:hAnsiTheme="minorHAnsi" w:cstheme="minorHAnsi"/>
          <w:i/>
          <w:sz w:val="22"/>
        </w:rPr>
        <w:t>Powiat</w:t>
      </w:r>
      <w:r w:rsidRPr="00352856">
        <w:rPr>
          <w:rFonts w:asciiTheme="minorHAnsi" w:hAnsiTheme="minorHAnsi" w:cstheme="minorHAnsi"/>
          <w:i/>
          <w:sz w:val="22"/>
        </w:rPr>
        <w:t xml:space="preserve"> oraz oświadczeń materialnoprawnych; </w:t>
      </w:r>
    </w:p>
    <w:p w14:paraId="23A9133C" w14:textId="77777777"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prowadzenia, wysyłania, odbierania korespondencji związanej z niniejszą umową, </w:t>
      </w:r>
    </w:p>
    <w:p w14:paraId="2853A277" w14:textId="5AEFBBFA"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reprezentowania wszystkich wykonawców we wszelkich kontaktach, czynnościach wykonywanych w</w:t>
      </w:r>
      <w:r w:rsidR="00FF10D1" w:rsidRPr="00352856">
        <w:rPr>
          <w:rFonts w:asciiTheme="minorHAnsi" w:hAnsiTheme="minorHAnsi" w:cstheme="minorHAnsi"/>
          <w:i/>
          <w:sz w:val="22"/>
        </w:rPr>
        <w:t> </w:t>
      </w:r>
      <w:r w:rsidRPr="00352856">
        <w:rPr>
          <w:rFonts w:asciiTheme="minorHAnsi" w:hAnsiTheme="minorHAnsi" w:cstheme="minorHAnsi"/>
          <w:i/>
          <w:sz w:val="22"/>
        </w:rPr>
        <w:t xml:space="preserve">związku z realizacją niniejszej umowy; </w:t>
      </w:r>
    </w:p>
    <w:p w14:paraId="2B8C7584" w14:textId="77777777" w:rsidR="002C1D06" w:rsidRPr="00352856" w:rsidRDefault="003C3655">
      <w:pPr>
        <w:numPr>
          <w:ilvl w:val="1"/>
          <w:numId w:val="1"/>
        </w:numPr>
        <w:spacing w:after="10"/>
        <w:ind w:right="0" w:hanging="360"/>
        <w:rPr>
          <w:rFonts w:asciiTheme="minorHAnsi" w:hAnsiTheme="minorHAnsi" w:cstheme="minorHAnsi"/>
          <w:sz w:val="22"/>
        </w:rPr>
      </w:pPr>
      <w:r w:rsidRPr="00352856">
        <w:rPr>
          <w:rFonts w:asciiTheme="minorHAnsi" w:hAnsiTheme="minorHAnsi" w:cstheme="minorHAnsi"/>
          <w:i/>
          <w:sz w:val="22"/>
        </w:rPr>
        <w:t xml:space="preserve">podpisywania w imieniu wszystkich wykonawców   wszelkich dokumentów związanych z realizacją niniejszej umowy, w szczególności do podpisywania umowy, umów, aneksów do umowy, protokołów, wskazywania osób odpowiedzialnych za realizację umowy.” </w:t>
      </w:r>
    </w:p>
    <w:p w14:paraId="7902808A" w14:textId="31FF70B8"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p>
    <w:p w14:paraId="700A3407"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2 </w:t>
      </w:r>
    </w:p>
    <w:p w14:paraId="527AE129" w14:textId="1B6A4821" w:rsidR="002C1D06" w:rsidRPr="003943BE" w:rsidRDefault="003C3655" w:rsidP="003943BE">
      <w:pPr>
        <w:pStyle w:val="Akapitzlist"/>
        <w:numPr>
          <w:ilvl w:val="0"/>
          <w:numId w:val="46"/>
        </w:numPr>
        <w:rPr>
          <w:rFonts w:cs="Times New Roman"/>
          <w:b/>
          <w:bCs/>
          <w:sz w:val="22"/>
        </w:rPr>
      </w:pPr>
      <w:r w:rsidRPr="003943BE">
        <w:rPr>
          <w:rFonts w:asciiTheme="minorHAnsi" w:hAnsiTheme="minorHAnsi" w:cstheme="minorHAnsi"/>
          <w:sz w:val="22"/>
        </w:rPr>
        <w:t>Wykonawca zobowiązuje się do wykonania</w:t>
      </w:r>
      <w:r w:rsidR="00A01BBF" w:rsidRPr="003943BE">
        <w:rPr>
          <w:rFonts w:asciiTheme="minorHAnsi" w:hAnsiTheme="minorHAnsi" w:cstheme="minorHAnsi"/>
          <w:sz w:val="22"/>
        </w:rPr>
        <w:t xml:space="preserve"> robót budowlanych pn.</w:t>
      </w:r>
      <w:r w:rsidRPr="003943BE">
        <w:rPr>
          <w:rFonts w:asciiTheme="minorHAnsi" w:hAnsiTheme="minorHAnsi" w:cstheme="minorHAnsi"/>
          <w:sz w:val="22"/>
        </w:rPr>
        <w:t xml:space="preserve">: </w:t>
      </w:r>
      <w:r w:rsidRPr="003943BE">
        <w:rPr>
          <w:rFonts w:asciiTheme="minorHAnsi" w:hAnsiTheme="minorHAnsi" w:cstheme="minorHAnsi"/>
          <w:b/>
          <w:bCs/>
          <w:sz w:val="22"/>
        </w:rPr>
        <w:t>„</w:t>
      </w:r>
      <w:r w:rsidR="005C2D64" w:rsidRPr="003943BE">
        <w:rPr>
          <w:rFonts w:asciiTheme="minorHAnsi" w:hAnsiTheme="minorHAnsi" w:cstheme="minorHAnsi"/>
          <w:b/>
          <w:bCs/>
          <w:sz w:val="22"/>
        </w:rPr>
        <w:t>Gródki dla Natury – kompleksowe działania na rzecz ochrony bioróżnorodności</w:t>
      </w:r>
      <w:r w:rsidR="0032272F" w:rsidRPr="003943BE">
        <w:rPr>
          <w:b/>
          <w:bCs/>
          <w:sz w:val="22"/>
        </w:rPr>
        <w:t>”</w:t>
      </w:r>
      <w:r w:rsidRPr="003943BE">
        <w:rPr>
          <w:rFonts w:asciiTheme="minorHAnsi" w:hAnsiTheme="minorHAnsi" w:cstheme="minorHAnsi"/>
          <w:b/>
          <w:bCs/>
          <w:sz w:val="22"/>
        </w:rPr>
        <w:t xml:space="preserve">. </w:t>
      </w:r>
    </w:p>
    <w:p w14:paraId="2F494A25" w14:textId="66C66C82" w:rsidR="00D11C32" w:rsidRPr="00352856" w:rsidRDefault="00D11C32" w:rsidP="003943BE">
      <w:pPr>
        <w:spacing w:after="0" w:line="276" w:lineRule="auto"/>
        <w:ind w:left="0" w:right="0" w:firstLine="708"/>
        <w:contextualSpacing/>
        <w:jc w:val="left"/>
        <w:rPr>
          <w:rFonts w:asciiTheme="minorHAnsi" w:hAnsiTheme="minorHAnsi" w:cstheme="minorHAnsi"/>
          <w:color w:val="auto"/>
          <w:sz w:val="22"/>
          <w:lang w:eastAsia="en-US"/>
        </w:rPr>
      </w:pPr>
      <w:r w:rsidRPr="00352856">
        <w:rPr>
          <w:rFonts w:asciiTheme="minorHAnsi" w:hAnsiTheme="minorHAnsi" w:cstheme="minorHAnsi"/>
          <w:color w:val="auto"/>
          <w:sz w:val="22"/>
          <w:lang w:eastAsia="en-US"/>
        </w:rPr>
        <w:t>Szczegółowy zakres robót został określony w następujących dokumentach:</w:t>
      </w:r>
    </w:p>
    <w:p w14:paraId="29AE37B2" w14:textId="17CA73EA" w:rsidR="00D11C32" w:rsidRPr="00352856" w:rsidRDefault="00D11C32" w:rsidP="00D11C32">
      <w:pPr>
        <w:numPr>
          <w:ilvl w:val="0"/>
          <w:numId w:val="24"/>
        </w:numPr>
        <w:spacing w:after="0" w:line="276" w:lineRule="auto"/>
        <w:ind w:left="993" w:right="0"/>
        <w:contextualSpacing/>
        <w:jc w:val="left"/>
        <w:rPr>
          <w:rFonts w:asciiTheme="minorHAnsi" w:hAnsiTheme="minorHAnsi" w:cstheme="minorHAnsi"/>
          <w:color w:val="auto"/>
          <w:sz w:val="22"/>
          <w:lang w:eastAsia="en-US"/>
        </w:rPr>
      </w:pPr>
      <w:r w:rsidRPr="00352856">
        <w:rPr>
          <w:rFonts w:asciiTheme="minorHAnsi" w:hAnsiTheme="minorHAnsi" w:cstheme="minorHAnsi"/>
          <w:color w:val="auto"/>
          <w:sz w:val="22"/>
          <w:lang w:eastAsia="en-US"/>
        </w:rPr>
        <w:t>Dokumentacji projektowej</w:t>
      </w:r>
      <w:r w:rsidR="009B1B07">
        <w:rPr>
          <w:rFonts w:asciiTheme="minorHAnsi" w:hAnsiTheme="minorHAnsi" w:cstheme="minorHAnsi"/>
          <w:color w:val="auto"/>
          <w:sz w:val="22"/>
          <w:lang w:eastAsia="en-US"/>
        </w:rPr>
        <w:t xml:space="preserve"> </w:t>
      </w:r>
      <w:r w:rsidR="009B1B07">
        <w:rPr>
          <w:rFonts w:cs="Times New Roman"/>
          <w:sz w:val="22"/>
        </w:rPr>
        <w:t>(obejmującej również zgłoszenie robót budowlanych oraz inwentaryzację przyrodniczą)</w:t>
      </w:r>
      <w:r w:rsidRPr="00352856">
        <w:rPr>
          <w:rFonts w:asciiTheme="minorHAnsi" w:hAnsiTheme="minorHAnsi" w:cstheme="minorHAnsi"/>
          <w:color w:val="auto"/>
          <w:sz w:val="22"/>
          <w:lang w:eastAsia="en-US"/>
        </w:rPr>
        <w:t xml:space="preserve"> – załącznik nr 1 do SWZ;</w:t>
      </w:r>
    </w:p>
    <w:p w14:paraId="1B9B81BB" w14:textId="77777777" w:rsidR="00D11C32" w:rsidRPr="00352856" w:rsidRDefault="00D11C32" w:rsidP="00D11C32">
      <w:pPr>
        <w:numPr>
          <w:ilvl w:val="0"/>
          <w:numId w:val="24"/>
        </w:numPr>
        <w:spacing w:after="0" w:line="276" w:lineRule="auto"/>
        <w:ind w:left="993" w:right="0"/>
        <w:contextualSpacing/>
        <w:jc w:val="left"/>
        <w:rPr>
          <w:rFonts w:asciiTheme="minorHAnsi" w:hAnsiTheme="minorHAnsi" w:cstheme="minorHAnsi"/>
          <w:color w:val="auto"/>
          <w:sz w:val="22"/>
          <w:lang w:eastAsia="en-US"/>
        </w:rPr>
      </w:pPr>
      <w:r w:rsidRPr="00352856">
        <w:rPr>
          <w:rFonts w:asciiTheme="minorHAnsi" w:hAnsiTheme="minorHAnsi" w:cstheme="minorHAnsi"/>
          <w:color w:val="auto"/>
          <w:sz w:val="22"/>
          <w:lang w:eastAsia="en-US"/>
        </w:rPr>
        <w:t>Przedmiarach robót - załącznik nr 2 do SWZ – stanowi formę pomocniczą i uzupełniającą do sporządzenia oferty;</w:t>
      </w:r>
    </w:p>
    <w:p w14:paraId="37CCA326" w14:textId="083C9C8F" w:rsidR="00D11C32" w:rsidRDefault="00D11C32" w:rsidP="00D11C32">
      <w:pPr>
        <w:numPr>
          <w:ilvl w:val="0"/>
          <w:numId w:val="24"/>
        </w:numPr>
        <w:spacing w:after="0" w:line="276" w:lineRule="auto"/>
        <w:ind w:left="993" w:right="0"/>
        <w:contextualSpacing/>
        <w:jc w:val="left"/>
        <w:rPr>
          <w:rFonts w:asciiTheme="minorHAnsi" w:hAnsiTheme="minorHAnsi" w:cstheme="minorHAnsi"/>
          <w:color w:val="auto"/>
          <w:sz w:val="22"/>
          <w:lang w:eastAsia="en-US"/>
        </w:rPr>
      </w:pPr>
      <w:r w:rsidRPr="00352856">
        <w:rPr>
          <w:rFonts w:asciiTheme="minorHAnsi" w:hAnsiTheme="minorHAnsi" w:cstheme="minorHAnsi"/>
          <w:color w:val="auto"/>
          <w:sz w:val="22"/>
          <w:lang w:eastAsia="en-US"/>
        </w:rPr>
        <w:t>Specyfikacji Technicznej Wykonania i Odbioru Robót Budowlanych - załącznik nr 3 do SWZ</w:t>
      </w:r>
      <w:r w:rsidR="00815ABB">
        <w:rPr>
          <w:rFonts w:asciiTheme="minorHAnsi" w:hAnsiTheme="minorHAnsi" w:cstheme="minorHAnsi"/>
          <w:color w:val="auto"/>
          <w:sz w:val="22"/>
          <w:lang w:eastAsia="en-US"/>
        </w:rPr>
        <w:t>.</w:t>
      </w:r>
    </w:p>
    <w:p w14:paraId="2F58B42A" w14:textId="51238C61" w:rsidR="002C1D06" w:rsidRPr="003943BE" w:rsidRDefault="003C3655" w:rsidP="003943BE">
      <w:pPr>
        <w:pStyle w:val="Akapitzlist"/>
        <w:numPr>
          <w:ilvl w:val="0"/>
          <w:numId w:val="46"/>
        </w:numPr>
        <w:ind w:right="1"/>
        <w:rPr>
          <w:rFonts w:asciiTheme="minorHAnsi" w:hAnsiTheme="minorHAnsi" w:cstheme="minorHAnsi"/>
          <w:sz w:val="22"/>
        </w:rPr>
      </w:pPr>
      <w:r w:rsidRPr="003943BE">
        <w:rPr>
          <w:rFonts w:asciiTheme="minorHAnsi" w:hAnsiTheme="minorHAnsi" w:cstheme="minorHAnsi"/>
          <w:sz w:val="22"/>
        </w:rPr>
        <w:t xml:space="preserve">Wykonawca oświadcza, że przez okres realizacji przedmiotu umowy stosownie do art. 95 ust. 1 ustawy Prawo zamówień publicznych, zobowiązuje się do zatrudnienia (w przedsiębiorstwie własnym lub podwykonawcy) na podstawie stosunku pracy </w:t>
      </w:r>
      <w:r w:rsidR="00A01BBF" w:rsidRPr="003943BE">
        <w:rPr>
          <w:rFonts w:asciiTheme="minorHAnsi" w:hAnsiTheme="minorHAnsi" w:cstheme="minorHAnsi"/>
          <w:sz w:val="22"/>
        </w:rPr>
        <w:t>robotników budowlanych i pokrewnych</w:t>
      </w:r>
      <w:r w:rsidRPr="003943BE">
        <w:rPr>
          <w:rFonts w:asciiTheme="minorHAnsi" w:hAnsiTheme="minorHAnsi" w:cstheme="minorHAnsi"/>
          <w:sz w:val="22"/>
        </w:rPr>
        <w:t>. Wykonanie tych czynności polega na wykonywaniu pracy w sposób określony w art. 22 § 1 ustawy z dnia 26 czerwca 1974 r. – Kodeks pracy (t.j. Dz. U. z 202</w:t>
      </w:r>
      <w:r w:rsidR="005C2D64" w:rsidRPr="003943BE">
        <w:rPr>
          <w:rFonts w:asciiTheme="minorHAnsi" w:hAnsiTheme="minorHAnsi" w:cstheme="minorHAnsi"/>
          <w:sz w:val="22"/>
        </w:rPr>
        <w:t>5</w:t>
      </w:r>
      <w:r w:rsidRPr="003943BE">
        <w:rPr>
          <w:rFonts w:asciiTheme="minorHAnsi" w:hAnsiTheme="minorHAnsi" w:cstheme="minorHAnsi"/>
          <w:sz w:val="22"/>
        </w:rPr>
        <w:t xml:space="preserve"> r.</w:t>
      </w:r>
      <w:r w:rsidR="005C2D64" w:rsidRPr="003943BE">
        <w:rPr>
          <w:rFonts w:asciiTheme="minorHAnsi" w:hAnsiTheme="minorHAnsi" w:cstheme="minorHAnsi"/>
          <w:sz w:val="22"/>
        </w:rPr>
        <w:t>,</w:t>
      </w:r>
      <w:r w:rsidRPr="003943BE">
        <w:rPr>
          <w:rFonts w:asciiTheme="minorHAnsi" w:hAnsiTheme="minorHAnsi" w:cstheme="minorHAnsi"/>
          <w:sz w:val="22"/>
        </w:rPr>
        <w:t xml:space="preserve"> poz. </w:t>
      </w:r>
      <w:r w:rsidR="005C2D64" w:rsidRPr="003943BE">
        <w:rPr>
          <w:rFonts w:asciiTheme="minorHAnsi" w:hAnsiTheme="minorHAnsi" w:cstheme="minorHAnsi"/>
          <w:sz w:val="22"/>
        </w:rPr>
        <w:t>277</w:t>
      </w:r>
      <w:r w:rsidRPr="003943BE">
        <w:rPr>
          <w:rFonts w:asciiTheme="minorHAnsi" w:hAnsiTheme="minorHAnsi" w:cstheme="minorHAnsi"/>
          <w:sz w:val="22"/>
        </w:rPr>
        <w:t xml:space="preserve"> z</w:t>
      </w:r>
      <w:r w:rsidR="005C2D64" w:rsidRPr="003943BE">
        <w:rPr>
          <w:rFonts w:asciiTheme="minorHAnsi" w:hAnsiTheme="minorHAnsi" w:cstheme="minorHAnsi"/>
          <w:sz w:val="22"/>
        </w:rPr>
        <w:t xml:space="preserve"> późn.</w:t>
      </w:r>
      <w:r w:rsidRPr="003943BE">
        <w:rPr>
          <w:rFonts w:asciiTheme="minorHAnsi" w:hAnsiTheme="minorHAnsi" w:cstheme="minorHAnsi"/>
          <w:sz w:val="22"/>
        </w:rPr>
        <w:t xml:space="preserve"> zm.). Zobowiązanie to nie dotyczy osób pełniących nadzór nad wykonywanymi pracami (kierownik budowy) przynależących do właściwej izby samorządu zawodowego, o ile osoby te stanowią zasoby własne Wykonawcy. </w:t>
      </w:r>
    </w:p>
    <w:p w14:paraId="3E6E115B" w14:textId="0114E91D" w:rsidR="002C1D06" w:rsidRPr="003943BE" w:rsidRDefault="003C3655" w:rsidP="003943BE">
      <w:pPr>
        <w:pStyle w:val="Akapitzlist"/>
        <w:numPr>
          <w:ilvl w:val="0"/>
          <w:numId w:val="46"/>
        </w:numPr>
        <w:ind w:right="1"/>
        <w:rPr>
          <w:rFonts w:asciiTheme="minorHAnsi" w:hAnsiTheme="minorHAnsi" w:cstheme="minorHAnsi"/>
          <w:sz w:val="22"/>
        </w:rPr>
      </w:pPr>
      <w:r w:rsidRPr="003943BE">
        <w:rPr>
          <w:rFonts w:asciiTheme="minorHAnsi" w:hAnsiTheme="minorHAnsi" w:cstheme="minorHAnsi"/>
          <w:sz w:val="22"/>
        </w:rPr>
        <w:t xml:space="preserve">Wykonawca zobowiązuje się w każdej umowie o podwykonawstwo zawrzeć zapisy zobowiązujące podwykonawców do zatrudniania osób uczestniczących w realizacji przedmiotu umowy na podstawie stosunku pracy w zakresie opisanym w ust. </w:t>
      </w:r>
      <w:r w:rsidR="00556685">
        <w:rPr>
          <w:rFonts w:asciiTheme="minorHAnsi" w:hAnsiTheme="minorHAnsi" w:cstheme="minorHAnsi"/>
          <w:sz w:val="22"/>
        </w:rPr>
        <w:t>2</w:t>
      </w:r>
      <w:r w:rsidRPr="003943BE">
        <w:rPr>
          <w:rFonts w:asciiTheme="minorHAnsi" w:hAnsiTheme="minorHAnsi" w:cstheme="minorHAnsi"/>
          <w:sz w:val="22"/>
        </w:rPr>
        <w:t xml:space="preserve"> oraz zapisów umożliwiających </w:t>
      </w:r>
      <w:r w:rsidR="00532D98" w:rsidRPr="003943BE">
        <w:rPr>
          <w:rFonts w:asciiTheme="minorHAnsi" w:hAnsiTheme="minorHAnsi" w:cstheme="minorHAnsi"/>
          <w:sz w:val="22"/>
        </w:rPr>
        <w:t>Zamawiającemu</w:t>
      </w:r>
      <w:r w:rsidRPr="003943BE">
        <w:rPr>
          <w:rFonts w:asciiTheme="minorHAnsi" w:hAnsiTheme="minorHAnsi" w:cstheme="minorHAnsi"/>
          <w:sz w:val="22"/>
        </w:rPr>
        <w:t xml:space="preserve"> przeprowadzenie kontroli sposobu wykonania tego obowiązku. </w:t>
      </w:r>
    </w:p>
    <w:p w14:paraId="1F9CB6CA" w14:textId="3DA1C2D2" w:rsidR="002C1D06" w:rsidRPr="003943BE" w:rsidRDefault="00A01BBF" w:rsidP="003943BE">
      <w:pPr>
        <w:pStyle w:val="Akapitzlist"/>
        <w:numPr>
          <w:ilvl w:val="0"/>
          <w:numId w:val="46"/>
        </w:numPr>
        <w:spacing w:after="9"/>
        <w:ind w:right="1"/>
        <w:rPr>
          <w:rFonts w:asciiTheme="minorHAnsi" w:hAnsiTheme="minorHAnsi" w:cstheme="minorHAnsi"/>
          <w:bCs/>
          <w:sz w:val="22"/>
        </w:rPr>
      </w:pPr>
      <w:r w:rsidRPr="003943BE">
        <w:rPr>
          <w:rFonts w:asciiTheme="minorHAnsi" w:hAnsiTheme="minorHAnsi" w:cstheme="minorHAnsi"/>
          <w:bCs/>
          <w:sz w:val="22"/>
        </w:rPr>
        <w:t>Wykonawca najpóźniej w dniu rozpoczęcia robót dostarczy Zamawiającemu oświadczenie o spełnieniu warunku określonego zatrudnienia osób na podstawie stosunku pracy. Oświadczenie musi zawierać liczbę zatrudnionych osób wraz z określeniem wykonywanych czynności.</w:t>
      </w:r>
    </w:p>
    <w:p w14:paraId="292DE5A8" w14:textId="4D9F1B36" w:rsidR="002C1D06" w:rsidRPr="00352856" w:rsidRDefault="003C3655">
      <w:pPr>
        <w:spacing w:after="0" w:line="259" w:lineRule="auto"/>
        <w:ind w:left="35" w:right="0" w:firstLine="0"/>
        <w:jc w:val="center"/>
        <w:rPr>
          <w:rFonts w:asciiTheme="minorHAnsi" w:hAnsiTheme="minorHAnsi" w:cstheme="minorHAnsi"/>
          <w:sz w:val="22"/>
        </w:rPr>
      </w:pPr>
      <w:r w:rsidRPr="00352856">
        <w:rPr>
          <w:rFonts w:asciiTheme="minorHAnsi" w:hAnsiTheme="minorHAnsi" w:cstheme="minorHAnsi"/>
          <w:b/>
          <w:sz w:val="22"/>
        </w:rPr>
        <w:t xml:space="preserve">  </w:t>
      </w:r>
    </w:p>
    <w:p w14:paraId="60D01FF7"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lastRenderedPageBreak/>
        <w:t xml:space="preserve">§ 3 </w:t>
      </w:r>
    </w:p>
    <w:p w14:paraId="2B6740F1" w14:textId="1ED3E2BB" w:rsidR="002C1D06" w:rsidRPr="00553288" w:rsidRDefault="003C3655">
      <w:pPr>
        <w:numPr>
          <w:ilvl w:val="0"/>
          <w:numId w:val="4"/>
        </w:numPr>
        <w:ind w:right="1" w:hanging="427"/>
        <w:rPr>
          <w:rFonts w:asciiTheme="minorHAnsi" w:hAnsiTheme="minorHAnsi" w:cstheme="minorHAnsi"/>
          <w:sz w:val="22"/>
        </w:rPr>
      </w:pPr>
      <w:r w:rsidRPr="00553288">
        <w:rPr>
          <w:rFonts w:asciiTheme="minorHAnsi" w:hAnsiTheme="minorHAnsi" w:cstheme="minorHAnsi"/>
          <w:sz w:val="22"/>
        </w:rPr>
        <w:t xml:space="preserve">Wykonawca zobowiązany jest wykonać przedmiot umowy określony w § 2 ust. 1-2 w terminie </w:t>
      </w:r>
      <w:r w:rsidR="00BB4095">
        <w:rPr>
          <w:rFonts w:asciiTheme="minorHAnsi" w:hAnsiTheme="minorHAnsi" w:cstheme="minorHAnsi"/>
          <w:sz w:val="22"/>
        </w:rPr>
        <w:br/>
      </w:r>
      <w:r w:rsidR="00A01BBF" w:rsidRPr="006E5B3B">
        <w:rPr>
          <w:rFonts w:asciiTheme="minorHAnsi" w:hAnsiTheme="minorHAnsi" w:cstheme="minorHAnsi"/>
          <w:b/>
          <w:bCs/>
          <w:sz w:val="22"/>
        </w:rPr>
        <w:t>1</w:t>
      </w:r>
      <w:r w:rsidR="006E5B3B" w:rsidRPr="006E5B3B">
        <w:rPr>
          <w:rFonts w:asciiTheme="minorHAnsi" w:hAnsiTheme="minorHAnsi" w:cstheme="minorHAnsi"/>
          <w:b/>
          <w:bCs/>
          <w:sz w:val="22"/>
        </w:rPr>
        <w:t>2</w:t>
      </w:r>
      <w:r w:rsidR="00A01BBF" w:rsidRPr="006E5B3B">
        <w:rPr>
          <w:rFonts w:asciiTheme="minorHAnsi" w:hAnsiTheme="minorHAnsi" w:cstheme="minorHAnsi"/>
          <w:b/>
          <w:bCs/>
          <w:sz w:val="22"/>
        </w:rPr>
        <w:t xml:space="preserve"> miesięcy</w:t>
      </w:r>
      <w:r w:rsidRPr="00553288">
        <w:rPr>
          <w:rFonts w:asciiTheme="minorHAnsi" w:hAnsiTheme="minorHAnsi" w:cstheme="minorHAnsi"/>
          <w:sz w:val="22"/>
        </w:rPr>
        <w:t xml:space="preserve"> od dnia zawarcia umowy</w:t>
      </w:r>
      <w:r w:rsidR="000E0089">
        <w:rPr>
          <w:rFonts w:asciiTheme="minorHAnsi" w:hAnsiTheme="minorHAnsi" w:cstheme="minorHAnsi"/>
          <w:sz w:val="22"/>
        </w:rPr>
        <w:t>, z uwzględnieniem §</w:t>
      </w:r>
      <w:r w:rsidR="009D38B4">
        <w:rPr>
          <w:rFonts w:asciiTheme="minorHAnsi" w:hAnsiTheme="minorHAnsi" w:cstheme="minorHAnsi"/>
          <w:sz w:val="22"/>
        </w:rPr>
        <w:t xml:space="preserve"> </w:t>
      </w:r>
      <w:r w:rsidR="000E0089">
        <w:rPr>
          <w:rFonts w:asciiTheme="minorHAnsi" w:hAnsiTheme="minorHAnsi" w:cstheme="minorHAnsi"/>
          <w:sz w:val="22"/>
        </w:rPr>
        <w:t>4 ust. 3.</w:t>
      </w:r>
    </w:p>
    <w:p w14:paraId="33331AD8" w14:textId="32374CD6" w:rsidR="002C1D06" w:rsidRPr="00352856" w:rsidRDefault="003C3655">
      <w:pPr>
        <w:numPr>
          <w:ilvl w:val="0"/>
          <w:numId w:val="4"/>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Przedmiot umowy wykonany zostanie z materiałów zakupionych przez Wykonawcę. Wszystkie zastosowane materiały muszą spełnić wymogi wyrobów dopuszczonych do obrotu i stosowania w</w:t>
      </w:r>
      <w:r w:rsidR="00861CFB" w:rsidRPr="00352856">
        <w:rPr>
          <w:rFonts w:asciiTheme="minorHAnsi" w:hAnsiTheme="minorHAnsi" w:cstheme="minorHAnsi"/>
          <w:sz w:val="22"/>
        </w:rPr>
        <w:t> </w:t>
      </w:r>
      <w:r w:rsidRPr="00352856">
        <w:rPr>
          <w:rFonts w:asciiTheme="minorHAnsi" w:hAnsiTheme="minorHAnsi" w:cstheme="minorHAnsi"/>
          <w:sz w:val="22"/>
        </w:rPr>
        <w:t>budownictwie określone w art. 10 ustawy z dnia 7 lipca 1994 roku Prawo Budowlane (Dz. U. z</w:t>
      </w:r>
      <w:r w:rsidR="006F6F3E" w:rsidRPr="00352856">
        <w:rPr>
          <w:rFonts w:asciiTheme="minorHAnsi" w:hAnsiTheme="minorHAnsi" w:cstheme="minorHAnsi"/>
          <w:sz w:val="22"/>
        </w:rPr>
        <w:t> </w:t>
      </w:r>
      <w:r w:rsidRPr="00352856">
        <w:rPr>
          <w:rFonts w:asciiTheme="minorHAnsi" w:hAnsiTheme="minorHAnsi" w:cstheme="minorHAnsi"/>
          <w:sz w:val="22"/>
        </w:rPr>
        <w:t>202</w:t>
      </w:r>
      <w:r w:rsidR="002C681C">
        <w:rPr>
          <w:rFonts w:asciiTheme="minorHAnsi" w:hAnsiTheme="minorHAnsi" w:cstheme="minorHAnsi"/>
          <w:sz w:val="22"/>
        </w:rPr>
        <w:t>6</w:t>
      </w:r>
      <w:r w:rsidRPr="00352856">
        <w:rPr>
          <w:rFonts w:asciiTheme="minorHAnsi" w:hAnsiTheme="minorHAnsi" w:cstheme="minorHAnsi"/>
          <w:sz w:val="22"/>
        </w:rPr>
        <w:t xml:space="preserve"> r. poz. </w:t>
      </w:r>
      <w:r w:rsidR="002C681C">
        <w:rPr>
          <w:rFonts w:asciiTheme="minorHAnsi" w:hAnsiTheme="minorHAnsi" w:cstheme="minorHAnsi"/>
          <w:sz w:val="22"/>
        </w:rPr>
        <w:t>524</w:t>
      </w:r>
      <w:r w:rsidRPr="00352856">
        <w:rPr>
          <w:rFonts w:asciiTheme="minorHAnsi" w:hAnsiTheme="minorHAnsi" w:cstheme="minorHAnsi"/>
          <w:sz w:val="22"/>
        </w:rPr>
        <w:t xml:space="preserve">). </w:t>
      </w:r>
    </w:p>
    <w:p w14:paraId="4A999A46" w14:textId="77777777" w:rsidR="002C1D06" w:rsidRPr="00352856" w:rsidRDefault="003C3655">
      <w:pPr>
        <w:numPr>
          <w:ilvl w:val="0"/>
          <w:numId w:val="4"/>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 xml:space="preserve">Wykonawca wyposaży personel własny w jednolite ubrania robocze i identyfikatory firmowe oraz przeszkoli personel w zakresie przepisów BHP. </w:t>
      </w:r>
    </w:p>
    <w:p w14:paraId="36D7F83D" w14:textId="617D9A5E" w:rsidR="00A01BBF" w:rsidRPr="00352856" w:rsidRDefault="003C3655" w:rsidP="00A01BBF">
      <w:pPr>
        <w:numPr>
          <w:ilvl w:val="0"/>
          <w:numId w:val="4"/>
        </w:numPr>
        <w:ind w:right="1" w:hanging="427"/>
        <w:rPr>
          <w:rFonts w:asciiTheme="minorHAnsi" w:hAnsiTheme="minorHAnsi" w:cstheme="minorHAnsi"/>
          <w:sz w:val="22"/>
        </w:rPr>
      </w:pPr>
      <w:r w:rsidRPr="00352856">
        <w:rPr>
          <w:rFonts w:asciiTheme="minorHAnsi" w:hAnsiTheme="minorHAnsi" w:cstheme="minorHAnsi"/>
          <w:sz w:val="22"/>
        </w:rPr>
        <w:t>Wykonawca zobowiązuje się do wykonania prac określonych w § 2 zgodnie z dokumenta</w:t>
      </w:r>
      <w:r w:rsidR="00A01BBF" w:rsidRPr="00352856">
        <w:rPr>
          <w:rFonts w:asciiTheme="minorHAnsi" w:hAnsiTheme="minorHAnsi" w:cstheme="minorHAnsi"/>
          <w:sz w:val="22"/>
        </w:rPr>
        <w:t>cją projektową, SWZ</w:t>
      </w:r>
      <w:r w:rsidRPr="00352856">
        <w:rPr>
          <w:rFonts w:asciiTheme="minorHAnsi" w:hAnsiTheme="minorHAnsi" w:cstheme="minorHAnsi"/>
          <w:sz w:val="22"/>
        </w:rPr>
        <w:t xml:space="preserve">, </w:t>
      </w:r>
      <w:r w:rsidR="00A01BBF" w:rsidRPr="00352856">
        <w:rPr>
          <w:rFonts w:asciiTheme="minorHAnsi" w:hAnsiTheme="minorHAnsi" w:cstheme="minorHAnsi"/>
          <w:sz w:val="22"/>
        </w:rPr>
        <w:t xml:space="preserve">postanowieniami niniejszej umowy, </w:t>
      </w:r>
      <w:r w:rsidRPr="00352856">
        <w:rPr>
          <w:rFonts w:asciiTheme="minorHAnsi" w:hAnsiTheme="minorHAnsi" w:cstheme="minorHAnsi"/>
          <w:sz w:val="22"/>
        </w:rPr>
        <w:t>aktualnym poziomem wiedzy technicznej i</w:t>
      </w:r>
      <w:r w:rsidR="00861CFB" w:rsidRPr="00352856">
        <w:rPr>
          <w:rFonts w:asciiTheme="minorHAnsi" w:hAnsiTheme="minorHAnsi" w:cstheme="minorHAnsi"/>
          <w:sz w:val="22"/>
        </w:rPr>
        <w:t> </w:t>
      </w:r>
      <w:r w:rsidRPr="00352856">
        <w:rPr>
          <w:rFonts w:asciiTheme="minorHAnsi" w:hAnsiTheme="minorHAnsi" w:cstheme="minorHAnsi"/>
          <w:sz w:val="22"/>
        </w:rPr>
        <w:t xml:space="preserve">należytą starannością oraz przepisami prawa powszechnie obowiązującego. </w:t>
      </w:r>
    </w:p>
    <w:p w14:paraId="484C134D" w14:textId="5D9C11FE" w:rsidR="002C1D06" w:rsidRPr="00352856" w:rsidRDefault="003C3655" w:rsidP="00A01BBF">
      <w:pPr>
        <w:numPr>
          <w:ilvl w:val="0"/>
          <w:numId w:val="4"/>
        </w:numPr>
        <w:ind w:right="1" w:hanging="427"/>
        <w:rPr>
          <w:rFonts w:asciiTheme="minorHAnsi" w:hAnsiTheme="minorHAnsi" w:cstheme="minorHAnsi"/>
          <w:sz w:val="22"/>
        </w:rPr>
      </w:pPr>
      <w:r w:rsidRPr="00352856">
        <w:rPr>
          <w:rFonts w:asciiTheme="minorHAnsi" w:hAnsiTheme="minorHAnsi" w:cstheme="minorHAnsi"/>
          <w:sz w:val="22"/>
        </w:rPr>
        <w:t xml:space="preserve">Wykonawca oświadcza, że </w:t>
      </w:r>
      <w:r w:rsidRPr="00352856">
        <w:rPr>
          <w:rFonts w:asciiTheme="minorHAnsi" w:hAnsiTheme="minorHAnsi" w:cstheme="minorHAnsi"/>
          <w:sz w:val="22"/>
        </w:rPr>
        <w:tab/>
        <w:t xml:space="preserve">będzie </w:t>
      </w:r>
      <w:r w:rsidRPr="00352856">
        <w:rPr>
          <w:rFonts w:asciiTheme="minorHAnsi" w:hAnsiTheme="minorHAnsi" w:cstheme="minorHAnsi"/>
          <w:sz w:val="22"/>
        </w:rPr>
        <w:tab/>
        <w:t xml:space="preserve">wykonywał przedmiot </w:t>
      </w:r>
      <w:r w:rsidRPr="00352856">
        <w:rPr>
          <w:rFonts w:asciiTheme="minorHAnsi" w:hAnsiTheme="minorHAnsi" w:cstheme="minorHAnsi"/>
          <w:sz w:val="22"/>
        </w:rPr>
        <w:tab/>
        <w:t>umowy</w:t>
      </w:r>
      <w:r w:rsidR="00A01BBF" w:rsidRPr="00352856">
        <w:rPr>
          <w:rFonts w:asciiTheme="minorHAnsi" w:hAnsiTheme="minorHAnsi" w:cstheme="minorHAnsi"/>
          <w:sz w:val="22"/>
        </w:rPr>
        <w:t xml:space="preserve"> </w:t>
      </w:r>
      <w:r w:rsidRPr="00352856">
        <w:rPr>
          <w:rFonts w:asciiTheme="minorHAnsi" w:hAnsiTheme="minorHAnsi" w:cstheme="minorHAnsi"/>
          <w:sz w:val="22"/>
        </w:rPr>
        <w:t>zgodnie</w:t>
      </w:r>
      <w:r w:rsidR="00A01BBF" w:rsidRPr="00352856">
        <w:rPr>
          <w:rFonts w:asciiTheme="minorHAnsi" w:hAnsiTheme="minorHAnsi" w:cstheme="minorHAnsi"/>
          <w:sz w:val="22"/>
        </w:rPr>
        <w:t xml:space="preserve"> </w:t>
      </w:r>
      <w:r w:rsidRPr="00352856">
        <w:rPr>
          <w:rFonts w:asciiTheme="minorHAnsi" w:hAnsiTheme="minorHAnsi" w:cstheme="minorHAnsi"/>
          <w:sz w:val="22"/>
        </w:rPr>
        <w:t xml:space="preserve">z przepisami BHP, przeciwpożarowymi, porządkowymi i innymi wynikającymi z zakresu wykonywanych prac. </w:t>
      </w:r>
    </w:p>
    <w:p w14:paraId="15592E77" w14:textId="77777777" w:rsidR="002C1D06" w:rsidRPr="00352856" w:rsidRDefault="003C3655">
      <w:pPr>
        <w:spacing w:after="0" w:line="259" w:lineRule="auto"/>
        <w:ind w:left="35" w:right="0" w:firstLine="0"/>
        <w:jc w:val="center"/>
        <w:rPr>
          <w:rFonts w:asciiTheme="minorHAnsi" w:hAnsiTheme="minorHAnsi" w:cstheme="minorHAnsi"/>
          <w:sz w:val="22"/>
        </w:rPr>
      </w:pPr>
      <w:r w:rsidRPr="00352856">
        <w:rPr>
          <w:rFonts w:asciiTheme="minorHAnsi" w:hAnsiTheme="minorHAnsi" w:cstheme="minorHAnsi"/>
          <w:b/>
          <w:sz w:val="22"/>
        </w:rPr>
        <w:t xml:space="preserve"> </w:t>
      </w:r>
    </w:p>
    <w:p w14:paraId="19583558"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4 </w:t>
      </w:r>
    </w:p>
    <w:p w14:paraId="68032797" w14:textId="6D18640A" w:rsidR="002C1D06" w:rsidRPr="00352856" w:rsidRDefault="003C3655">
      <w:pPr>
        <w:numPr>
          <w:ilvl w:val="0"/>
          <w:numId w:val="5"/>
        </w:numPr>
        <w:ind w:right="1" w:hanging="427"/>
        <w:rPr>
          <w:rFonts w:asciiTheme="minorHAnsi" w:hAnsiTheme="minorHAnsi" w:cstheme="minorHAnsi"/>
          <w:sz w:val="22"/>
        </w:rPr>
      </w:pPr>
      <w:r w:rsidRPr="00352856">
        <w:rPr>
          <w:rFonts w:asciiTheme="minorHAnsi" w:hAnsiTheme="minorHAnsi" w:cstheme="minorHAnsi"/>
          <w:sz w:val="22"/>
        </w:rPr>
        <w:t xml:space="preserve">Do obowiązków </w:t>
      </w:r>
      <w:r w:rsidR="00117594" w:rsidRPr="00352856">
        <w:rPr>
          <w:rFonts w:asciiTheme="minorHAnsi" w:hAnsiTheme="minorHAnsi" w:cstheme="minorHAnsi"/>
          <w:sz w:val="22"/>
        </w:rPr>
        <w:t>Zamawiającego</w:t>
      </w:r>
      <w:r w:rsidRPr="00352856">
        <w:rPr>
          <w:rFonts w:asciiTheme="minorHAnsi" w:hAnsiTheme="minorHAnsi" w:cstheme="minorHAnsi"/>
          <w:sz w:val="22"/>
        </w:rPr>
        <w:t xml:space="preserve"> należy: </w:t>
      </w:r>
    </w:p>
    <w:p w14:paraId="5C12B5A7" w14:textId="1D563865" w:rsidR="002C1D06" w:rsidRPr="00352856" w:rsidRDefault="003C3655">
      <w:pPr>
        <w:numPr>
          <w:ilvl w:val="1"/>
          <w:numId w:val="5"/>
        </w:numPr>
        <w:spacing w:after="21" w:line="258" w:lineRule="auto"/>
        <w:ind w:right="1" w:hanging="281"/>
        <w:rPr>
          <w:rFonts w:asciiTheme="minorHAnsi" w:hAnsiTheme="minorHAnsi" w:cstheme="minorHAnsi"/>
          <w:sz w:val="22"/>
        </w:rPr>
      </w:pPr>
      <w:r w:rsidRPr="00352856">
        <w:rPr>
          <w:rFonts w:asciiTheme="minorHAnsi" w:hAnsiTheme="minorHAnsi" w:cstheme="minorHAnsi"/>
          <w:sz w:val="22"/>
        </w:rPr>
        <w:t xml:space="preserve">wprowadzenie Wykonawcy na teren budowy w terminie do 5 dni roboczych od dnia zawarcia umowy; </w:t>
      </w:r>
    </w:p>
    <w:p w14:paraId="54CFB3CA" w14:textId="77777777" w:rsidR="002C1D06" w:rsidRPr="00352856" w:rsidRDefault="003C3655">
      <w:pPr>
        <w:numPr>
          <w:ilvl w:val="1"/>
          <w:numId w:val="5"/>
        </w:numPr>
        <w:spacing w:after="21" w:line="258" w:lineRule="auto"/>
        <w:ind w:right="1" w:hanging="281"/>
        <w:rPr>
          <w:rFonts w:asciiTheme="minorHAnsi" w:hAnsiTheme="minorHAnsi" w:cstheme="minorHAnsi"/>
          <w:sz w:val="22"/>
        </w:rPr>
      </w:pPr>
      <w:r w:rsidRPr="00352856">
        <w:rPr>
          <w:rFonts w:asciiTheme="minorHAnsi" w:hAnsiTheme="minorHAnsi" w:cstheme="minorHAnsi"/>
          <w:sz w:val="22"/>
        </w:rPr>
        <w:t xml:space="preserve">zapewnienie nadzoru inwestorskiego; </w:t>
      </w:r>
    </w:p>
    <w:p w14:paraId="3F312A58"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protokolarne odebranie wykonanego przedmiotu umowy i zapłata umownego wynagrodzenia. </w:t>
      </w:r>
    </w:p>
    <w:p w14:paraId="5C324344" w14:textId="77777777" w:rsidR="002C1D06" w:rsidRPr="00352856" w:rsidRDefault="003C3655">
      <w:pPr>
        <w:numPr>
          <w:ilvl w:val="0"/>
          <w:numId w:val="5"/>
        </w:numPr>
        <w:ind w:right="1" w:hanging="427"/>
        <w:rPr>
          <w:rFonts w:asciiTheme="minorHAnsi" w:hAnsiTheme="minorHAnsi" w:cstheme="minorHAnsi"/>
          <w:sz w:val="22"/>
        </w:rPr>
      </w:pPr>
      <w:r w:rsidRPr="00352856">
        <w:rPr>
          <w:rFonts w:asciiTheme="minorHAnsi" w:hAnsiTheme="minorHAnsi" w:cstheme="minorHAnsi"/>
          <w:sz w:val="22"/>
        </w:rPr>
        <w:t xml:space="preserve">Do obowiązków Wykonawcy należy: </w:t>
      </w:r>
    </w:p>
    <w:p w14:paraId="0F4B649E" w14:textId="5BC2CA8B" w:rsidR="002C1D06" w:rsidRPr="00352856" w:rsidRDefault="003C3655">
      <w:pPr>
        <w:numPr>
          <w:ilvl w:val="1"/>
          <w:numId w:val="5"/>
        </w:numPr>
        <w:spacing w:after="21" w:line="258" w:lineRule="auto"/>
        <w:ind w:right="1" w:hanging="281"/>
        <w:rPr>
          <w:rFonts w:asciiTheme="minorHAnsi" w:hAnsiTheme="minorHAnsi" w:cstheme="minorHAnsi"/>
          <w:sz w:val="22"/>
        </w:rPr>
      </w:pPr>
      <w:r w:rsidRPr="00352856">
        <w:rPr>
          <w:rFonts w:asciiTheme="minorHAnsi" w:hAnsiTheme="minorHAnsi" w:cstheme="minorHAnsi"/>
          <w:sz w:val="22"/>
        </w:rPr>
        <w:t xml:space="preserve">wykonanie przedmiotu umowy zgodnie z zakresem wskazanym w § 2 umowy; </w:t>
      </w:r>
    </w:p>
    <w:p w14:paraId="5AE11A86" w14:textId="6F645FE3" w:rsidR="00117594" w:rsidRPr="00352856" w:rsidRDefault="00117594">
      <w:pPr>
        <w:numPr>
          <w:ilvl w:val="1"/>
          <w:numId w:val="5"/>
        </w:numPr>
        <w:spacing w:after="21" w:line="258" w:lineRule="auto"/>
        <w:ind w:right="1" w:hanging="281"/>
        <w:rPr>
          <w:rFonts w:asciiTheme="minorHAnsi" w:hAnsiTheme="minorHAnsi" w:cstheme="minorHAnsi"/>
          <w:b/>
          <w:bCs/>
          <w:sz w:val="22"/>
        </w:rPr>
      </w:pPr>
      <w:bookmarkStart w:id="1" w:name="_Hlk74229695"/>
      <w:r w:rsidRPr="00352856">
        <w:rPr>
          <w:rFonts w:asciiTheme="minorHAnsi" w:hAnsiTheme="minorHAnsi" w:cstheme="minorHAnsi"/>
          <w:b/>
          <w:bCs/>
          <w:sz w:val="22"/>
        </w:rPr>
        <w:t xml:space="preserve">opracowanie i uzgodnienie z Zamawiającym </w:t>
      </w:r>
      <w:bookmarkStart w:id="2" w:name="_Hlk94872294"/>
      <w:r w:rsidR="00847C94" w:rsidRPr="00352856">
        <w:rPr>
          <w:rFonts w:asciiTheme="minorHAnsi" w:hAnsiTheme="minorHAnsi" w:cstheme="minorHAnsi"/>
          <w:b/>
          <w:bCs/>
          <w:sz w:val="22"/>
        </w:rPr>
        <w:t>w terminie 5 dni</w:t>
      </w:r>
      <w:r w:rsidR="00B952F7">
        <w:rPr>
          <w:rFonts w:asciiTheme="minorHAnsi" w:hAnsiTheme="minorHAnsi" w:cstheme="minorHAnsi"/>
          <w:b/>
          <w:bCs/>
          <w:sz w:val="22"/>
        </w:rPr>
        <w:t xml:space="preserve"> roboczych</w:t>
      </w:r>
      <w:r w:rsidR="00847C94" w:rsidRPr="00352856">
        <w:rPr>
          <w:rFonts w:asciiTheme="minorHAnsi" w:hAnsiTheme="minorHAnsi" w:cstheme="minorHAnsi"/>
          <w:b/>
          <w:bCs/>
          <w:sz w:val="22"/>
        </w:rPr>
        <w:t xml:space="preserve"> od dnia zawarcia umowy harmonogramu </w:t>
      </w:r>
      <w:r w:rsidRPr="00352856">
        <w:rPr>
          <w:rFonts w:asciiTheme="minorHAnsi" w:hAnsiTheme="minorHAnsi" w:cstheme="minorHAnsi"/>
          <w:b/>
          <w:bCs/>
          <w:sz w:val="22"/>
        </w:rPr>
        <w:t>rzeczowo-finansowego realizacji robót,</w:t>
      </w:r>
    </w:p>
    <w:bookmarkEnd w:id="1"/>
    <w:bookmarkEnd w:id="2"/>
    <w:p w14:paraId="5A5FBDDD" w14:textId="15F7BDAE"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utrzymanie ładu i porządku na terenie budowy, ochrona mienia, oznakowanie terenu budowy, sprawowanie nadzoru nad bezpieczeństwem i higieną pracy, zapewnienie zabezpieczenia przeciwpożarowego, zabezpieczenia terenu budowy przed dostępem osób trzecich</w:t>
      </w:r>
      <w:r w:rsidR="008E3B2A" w:rsidRPr="00352856">
        <w:rPr>
          <w:rFonts w:asciiTheme="minorHAnsi" w:hAnsiTheme="minorHAnsi" w:cstheme="minorHAnsi"/>
          <w:sz w:val="22"/>
        </w:rPr>
        <w:t xml:space="preserve"> z</w:t>
      </w:r>
      <w:r w:rsidR="00861CFB" w:rsidRPr="00352856">
        <w:rPr>
          <w:rFonts w:asciiTheme="minorHAnsi" w:hAnsiTheme="minorHAnsi" w:cstheme="minorHAnsi"/>
          <w:sz w:val="22"/>
        </w:rPr>
        <w:t> </w:t>
      </w:r>
      <w:r w:rsidR="008E3B2A" w:rsidRPr="00352856">
        <w:rPr>
          <w:rFonts w:asciiTheme="minorHAnsi" w:hAnsiTheme="minorHAnsi" w:cstheme="minorHAnsi"/>
          <w:sz w:val="22"/>
        </w:rPr>
        <w:t xml:space="preserve">uwzględnieniem § 3 ust. </w:t>
      </w:r>
      <w:r w:rsidR="002C681C">
        <w:rPr>
          <w:rFonts w:asciiTheme="minorHAnsi" w:hAnsiTheme="minorHAnsi" w:cstheme="minorHAnsi"/>
          <w:sz w:val="22"/>
        </w:rPr>
        <w:t>5</w:t>
      </w:r>
      <w:r w:rsidRPr="00352856">
        <w:rPr>
          <w:rFonts w:asciiTheme="minorHAnsi" w:hAnsiTheme="minorHAnsi" w:cstheme="minorHAnsi"/>
          <w:sz w:val="22"/>
        </w:rPr>
        <w:t xml:space="preserve">, usuwanie awarii związanych z prowadzeniem budowy, wykonanie odpowiednich zabezpieczeń w rejonie prowadzonych robót, a po zakończeniu robót pozostawienie całego terenu budowy w stanie uporządkowanym; </w:t>
      </w:r>
    </w:p>
    <w:p w14:paraId="2603B788"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zapewnienie, że wszystkie osoby wyznaczone przez Wykonawcę do realizacji umowy posiadają odpowiednie kwalifikacje oraz przeszkolenie i uprawnienia wymagane przepisami prawa; </w:t>
      </w:r>
    </w:p>
    <w:p w14:paraId="77A493A0"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systematyczny wywóz wszelkich śmieci, odpadków, opakowań i innych pozostałości po użytych przez Wykonawcę materiałach; </w:t>
      </w:r>
    </w:p>
    <w:p w14:paraId="7FC05C4E" w14:textId="778EC169"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przejęcie odpowiedzialności podczas realizacji przedmiotu umowy za szkody i następstwa nieszczęśliwych wypadków dotyczących personelu Wykonawcy oraz osób trzecich przebywających w</w:t>
      </w:r>
      <w:r w:rsidR="00AE3D70" w:rsidRPr="00352856">
        <w:rPr>
          <w:rFonts w:asciiTheme="minorHAnsi" w:hAnsiTheme="minorHAnsi" w:cstheme="minorHAnsi"/>
          <w:sz w:val="22"/>
        </w:rPr>
        <w:t> </w:t>
      </w:r>
      <w:r w:rsidRPr="00352856">
        <w:rPr>
          <w:rFonts w:asciiTheme="minorHAnsi" w:hAnsiTheme="minorHAnsi" w:cstheme="minorHAnsi"/>
          <w:sz w:val="22"/>
        </w:rPr>
        <w:t>rejonie prowadzonych robót oraz za szkody wynikające ze zniszczeń oraz innych zdarzeń w</w:t>
      </w:r>
      <w:r w:rsidR="00AE3D70" w:rsidRPr="00352856">
        <w:rPr>
          <w:rFonts w:asciiTheme="minorHAnsi" w:hAnsiTheme="minorHAnsi" w:cstheme="minorHAnsi"/>
          <w:sz w:val="22"/>
        </w:rPr>
        <w:t> </w:t>
      </w:r>
      <w:r w:rsidRPr="00352856">
        <w:rPr>
          <w:rFonts w:asciiTheme="minorHAnsi" w:hAnsiTheme="minorHAnsi" w:cstheme="minorHAnsi"/>
          <w:sz w:val="22"/>
        </w:rPr>
        <w:t>odniesieniu do robót, obiektów, materiałów, sprzętu i innego mienia ruchomego związanego z</w:t>
      </w:r>
      <w:r w:rsidR="00AE3D70" w:rsidRPr="00352856">
        <w:rPr>
          <w:rFonts w:asciiTheme="minorHAnsi" w:hAnsiTheme="minorHAnsi" w:cstheme="minorHAnsi"/>
          <w:sz w:val="22"/>
        </w:rPr>
        <w:t> </w:t>
      </w:r>
      <w:r w:rsidRPr="00352856">
        <w:rPr>
          <w:rFonts w:asciiTheme="minorHAnsi" w:hAnsiTheme="minorHAnsi" w:cstheme="minorHAnsi"/>
          <w:sz w:val="22"/>
        </w:rPr>
        <w:t xml:space="preserve">prowadzeniem robót; </w:t>
      </w:r>
    </w:p>
    <w:p w14:paraId="11A20DDB"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zgłoszenie wykonanych robót do odbioru; </w:t>
      </w:r>
    </w:p>
    <w:p w14:paraId="10FA453B"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dostarczenie w dniu odbioru końcowego kompletnej dokumentacji powykonawczej w formie wydruków papierowych (w dwóch egzemplarzach) oraz z formie elektronicznej na nośniku elektronicznym. </w:t>
      </w:r>
    </w:p>
    <w:p w14:paraId="3A3A9C72" w14:textId="4DE04597" w:rsidR="002C1D06" w:rsidRPr="00352856" w:rsidRDefault="003C3655">
      <w:pPr>
        <w:numPr>
          <w:ilvl w:val="0"/>
          <w:numId w:val="5"/>
        </w:numPr>
        <w:ind w:right="1" w:hanging="427"/>
        <w:rPr>
          <w:rFonts w:asciiTheme="minorHAnsi" w:hAnsiTheme="minorHAnsi" w:cstheme="minorHAnsi"/>
          <w:sz w:val="22"/>
        </w:rPr>
      </w:pPr>
      <w:r w:rsidRPr="00352856">
        <w:rPr>
          <w:rFonts w:asciiTheme="minorHAnsi" w:hAnsiTheme="minorHAnsi" w:cstheme="minorHAnsi"/>
          <w:sz w:val="22"/>
        </w:rPr>
        <w:t xml:space="preserve">Termin wykonania przedmiotu umowy obejmuje również procedurę odbioru w tym odbioru końcowego, o której mowa w § 9. Wykonawca w harmonogramie realizacji prac powinien uwzględnić, między innymi, czas na weryfikację wykonania przedmiotu zamówienia przez </w:t>
      </w:r>
      <w:r w:rsidR="00847C94" w:rsidRPr="00352856">
        <w:rPr>
          <w:rFonts w:asciiTheme="minorHAnsi" w:hAnsiTheme="minorHAnsi" w:cstheme="minorHAnsi"/>
          <w:sz w:val="22"/>
        </w:rPr>
        <w:t>Zamawiającego</w:t>
      </w:r>
      <w:r w:rsidRPr="00352856">
        <w:rPr>
          <w:rFonts w:asciiTheme="minorHAnsi" w:hAnsiTheme="minorHAnsi" w:cstheme="minorHAnsi"/>
          <w:sz w:val="22"/>
        </w:rPr>
        <w:t xml:space="preserve">, czas </w:t>
      </w:r>
      <w:r w:rsidRPr="00352856">
        <w:rPr>
          <w:rFonts w:asciiTheme="minorHAnsi" w:hAnsiTheme="minorHAnsi" w:cstheme="minorHAnsi"/>
          <w:sz w:val="22"/>
        </w:rPr>
        <w:lastRenderedPageBreak/>
        <w:t xml:space="preserve">potrzebny na uwzględnienie zastrzeżeń (wady istotne i nieistotne) – jeżeli wystąpią – i ponowną weryfikację, po usunięciu wskazanych wad. </w:t>
      </w:r>
    </w:p>
    <w:p w14:paraId="75908D50" w14:textId="302650D3" w:rsidR="002C1D06" w:rsidRPr="00352856" w:rsidRDefault="003C3655">
      <w:pPr>
        <w:numPr>
          <w:ilvl w:val="0"/>
          <w:numId w:val="5"/>
        </w:numPr>
        <w:ind w:right="1" w:hanging="427"/>
        <w:rPr>
          <w:rFonts w:asciiTheme="minorHAnsi" w:hAnsiTheme="minorHAnsi" w:cstheme="minorHAnsi"/>
          <w:sz w:val="22"/>
        </w:rPr>
      </w:pPr>
      <w:r w:rsidRPr="00352856">
        <w:rPr>
          <w:rFonts w:asciiTheme="minorHAnsi" w:hAnsiTheme="minorHAnsi" w:cstheme="minorHAnsi"/>
          <w:sz w:val="22"/>
        </w:rPr>
        <w:t xml:space="preserve">Inspektor nadzoru inwestorskiego będzie wykonywał swoje obowiązki zgodnie z art. 25 ustawy Prawo budowlane. </w:t>
      </w:r>
      <w:r w:rsidR="00532D98" w:rsidRPr="00352856">
        <w:rPr>
          <w:rFonts w:asciiTheme="minorHAnsi" w:hAnsiTheme="minorHAnsi" w:cstheme="minorHAnsi"/>
          <w:sz w:val="22"/>
        </w:rPr>
        <w:t>Inspektorowi przysługują uprawnienia wynikające z art. 26 ustawy Prawo budowlane.</w:t>
      </w:r>
    </w:p>
    <w:p w14:paraId="458A3657" w14:textId="77E2ADB5" w:rsidR="002C1D06" w:rsidRPr="00352856" w:rsidRDefault="003C3655">
      <w:pPr>
        <w:numPr>
          <w:ilvl w:val="0"/>
          <w:numId w:val="5"/>
        </w:numPr>
        <w:ind w:right="1" w:hanging="427"/>
        <w:rPr>
          <w:rFonts w:asciiTheme="minorHAnsi" w:hAnsiTheme="minorHAnsi" w:cstheme="minorHAnsi"/>
          <w:sz w:val="22"/>
        </w:rPr>
      </w:pPr>
      <w:r w:rsidRPr="00352856">
        <w:rPr>
          <w:rFonts w:asciiTheme="minorHAnsi" w:hAnsiTheme="minorHAnsi" w:cstheme="minorHAnsi"/>
          <w:sz w:val="22"/>
        </w:rPr>
        <w:t xml:space="preserve">Wykonawca ma obowiązek uwzględnić uwagi zgłaszane przez osobę </w:t>
      </w:r>
      <w:r w:rsidR="00847C94" w:rsidRPr="00352856">
        <w:rPr>
          <w:rFonts w:asciiTheme="minorHAnsi" w:hAnsiTheme="minorHAnsi" w:cstheme="minorHAnsi"/>
          <w:sz w:val="22"/>
        </w:rPr>
        <w:t>wyznaczoną przez Zamawiającego w zakresie</w:t>
      </w:r>
      <w:r w:rsidRPr="00352856">
        <w:rPr>
          <w:rFonts w:asciiTheme="minorHAnsi" w:hAnsiTheme="minorHAnsi" w:cstheme="minorHAnsi"/>
          <w:sz w:val="22"/>
        </w:rPr>
        <w:t xml:space="preserve">: </w:t>
      </w:r>
    </w:p>
    <w:p w14:paraId="6253803E" w14:textId="235B2528" w:rsidR="002C1D06" w:rsidRPr="00352856" w:rsidRDefault="003C3655">
      <w:pPr>
        <w:numPr>
          <w:ilvl w:val="1"/>
          <w:numId w:val="5"/>
        </w:numPr>
        <w:spacing w:after="21" w:line="258" w:lineRule="auto"/>
        <w:ind w:right="1" w:hanging="281"/>
        <w:rPr>
          <w:rFonts w:asciiTheme="minorHAnsi" w:hAnsiTheme="minorHAnsi" w:cstheme="minorHAnsi"/>
          <w:sz w:val="22"/>
        </w:rPr>
      </w:pPr>
      <w:r w:rsidRPr="00352856">
        <w:rPr>
          <w:rFonts w:asciiTheme="minorHAnsi" w:hAnsiTheme="minorHAnsi" w:cstheme="minorHAnsi"/>
          <w:sz w:val="22"/>
        </w:rPr>
        <w:t>utrzymania porządku na budowie, w otoczeniu miejsca wykonywania prac, oznakowania go i</w:t>
      </w:r>
      <w:r w:rsidR="00861CFB" w:rsidRPr="00352856">
        <w:rPr>
          <w:rFonts w:asciiTheme="minorHAnsi" w:hAnsiTheme="minorHAnsi" w:cstheme="minorHAnsi"/>
          <w:sz w:val="22"/>
        </w:rPr>
        <w:t> </w:t>
      </w:r>
      <w:r w:rsidRPr="00352856">
        <w:rPr>
          <w:rFonts w:asciiTheme="minorHAnsi" w:hAnsiTheme="minorHAnsi" w:cstheme="minorHAnsi"/>
          <w:sz w:val="22"/>
        </w:rPr>
        <w:t xml:space="preserve">personelu; </w:t>
      </w:r>
    </w:p>
    <w:p w14:paraId="386BC628"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częstotliwości wywozu gruzu i śmieci; </w:t>
      </w:r>
    </w:p>
    <w:p w14:paraId="5320CF95" w14:textId="77777777"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sprzątania po zakończeniu wykonywania prac; </w:t>
      </w:r>
    </w:p>
    <w:p w14:paraId="780F4368" w14:textId="77777777" w:rsidR="00847C94"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przestrzegania ograniczeń dot. prowadzenia prac uciążliwych; </w:t>
      </w:r>
    </w:p>
    <w:p w14:paraId="2CC864DE" w14:textId="7EE8BAD8" w:rsidR="002C1D06" w:rsidRPr="00352856" w:rsidRDefault="003C3655">
      <w:pPr>
        <w:numPr>
          <w:ilvl w:val="1"/>
          <w:numId w:val="5"/>
        </w:numPr>
        <w:ind w:right="1" w:hanging="281"/>
        <w:rPr>
          <w:rFonts w:asciiTheme="minorHAnsi" w:hAnsiTheme="minorHAnsi" w:cstheme="minorHAnsi"/>
          <w:sz w:val="22"/>
        </w:rPr>
      </w:pPr>
      <w:r w:rsidRPr="00352856">
        <w:rPr>
          <w:rFonts w:asciiTheme="minorHAnsi" w:hAnsiTheme="minorHAnsi" w:cstheme="minorHAnsi"/>
          <w:sz w:val="22"/>
        </w:rPr>
        <w:t xml:space="preserve">przestrzegania przepisów BHP. </w:t>
      </w:r>
    </w:p>
    <w:p w14:paraId="79C12AFC"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5 </w:t>
      </w:r>
    </w:p>
    <w:p w14:paraId="029B005C" w14:textId="77777777" w:rsidR="002C1D06" w:rsidRPr="00352856" w:rsidRDefault="003C3655">
      <w:pPr>
        <w:numPr>
          <w:ilvl w:val="0"/>
          <w:numId w:val="6"/>
        </w:numPr>
        <w:spacing w:after="10"/>
        <w:ind w:right="1" w:hanging="427"/>
        <w:rPr>
          <w:rFonts w:asciiTheme="minorHAnsi" w:hAnsiTheme="minorHAnsi" w:cstheme="minorHAnsi"/>
          <w:sz w:val="22"/>
        </w:rPr>
      </w:pPr>
      <w:r w:rsidRPr="00352856">
        <w:rPr>
          <w:rFonts w:asciiTheme="minorHAnsi" w:hAnsiTheme="minorHAnsi" w:cstheme="minorHAnsi"/>
          <w:sz w:val="22"/>
        </w:rPr>
        <w:t xml:space="preserve">Wykonawca może powierzyć wykonanie obowiązków umownych podwykonawcy/-om. </w:t>
      </w:r>
      <w:r w:rsidRPr="00352856">
        <w:rPr>
          <w:rFonts w:asciiTheme="minorHAnsi" w:hAnsiTheme="minorHAnsi" w:cstheme="minorHAnsi"/>
          <w:i/>
          <w:sz w:val="22"/>
        </w:rPr>
        <w:t xml:space="preserve">Podwykonawca/-y wykonywać będzie/-ą następujące części zamówienia (wskazanie podmiotu i części zamówienia, którą wykona ten podmiot):  </w:t>
      </w:r>
    </w:p>
    <w:p w14:paraId="0F6971D0" w14:textId="77777777" w:rsidR="002C1D06" w:rsidRPr="00A94362" w:rsidRDefault="003C3655" w:rsidP="00D64DE3">
      <w:pPr>
        <w:spacing w:after="10"/>
        <w:ind w:left="1851" w:right="0" w:firstLine="273"/>
        <w:rPr>
          <w:rFonts w:asciiTheme="minorHAnsi" w:hAnsiTheme="minorHAnsi" w:cstheme="minorHAnsi"/>
          <w:sz w:val="22"/>
        </w:rPr>
      </w:pPr>
      <w:r w:rsidRPr="00A94362">
        <w:rPr>
          <w:rFonts w:asciiTheme="minorHAnsi" w:hAnsiTheme="minorHAnsi" w:cstheme="minorHAnsi"/>
          <w:i/>
          <w:sz w:val="22"/>
        </w:rPr>
        <w:t xml:space="preserve">…………………………………………………………………………………………... </w:t>
      </w:r>
    </w:p>
    <w:p w14:paraId="5B3FE85E" w14:textId="47D5533E" w:rsidR="002C1D06" w:rsidRPr="00A94362" w:rsidRDefault="00D64DE3" w:rsidP="00D64DE3">
      <w:pPr>
        <w:spacing w:after="10"/>
        <w:ind w:left="1565" w:right="0" w:firstLine="559"/>
        <w:rPr>
          <w:rFonts w:asciiTheme="minorHAnsi" w:hAnsiTheme="minorHAnsi" w:cstheme="minorHAnsi"/>
          <w:sz w:val="22"/>
        </w:rPr>
      </w:pPr>
      <w:r>
        <w:rPr>
          <w:rFonts w:asciiTheme="minorHAnsi" w:eastAsia="Arial" w:hAnsiTheme="minorHAnsi" w:cstheme="minorHAnsi"/>
          <w:i/>
          <w:sz w:val="22"/>
        </w:rPr>
        <w:t>.</w:t>
      </w:r>
      <w:r w:rsidR="003C3655" w:rsidRPr="00A94362">
        <w:rPr>
          <w:rFonts w:asciiTheme="minorHAnsi" w:hAnsiTheme="minorHAnsi" w:cstheme="minorHAnsi"/>
          <w:i/>
          <w:sz w:val="22"/>
        </w:rPr>
        <w:t xml:space="preserve">…………………………………………………………………………………………...  </w:t>
      </w:r>
    </w:p>
    <w:p w14:paraId="3DC24AA5" w14:textId="015F9A9B"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Wykonawca ponosi odpowiedzialność za działanie lub zaniechanie podwykonawcy/-ów dalszych podwykonawców, ich przedstawicieli lub pracowników jak za działanie lub zaniechanie własne. Niewykonanie lub nienależyte wykonanie przez podwykonawcę/-ów dalszych podwykonawców, ich przedstawicieli lub pracowników zobowiązań związanych z realizacją przedmiotu umowy będzie traktowane jako niewykonanie lub nienależyte wykonanie zobowiązań związanych z realizacją umowy z</w:t>
      </w:r>
      <w:r w:rsidR="00AE3D70" w:rsidRPr="00352856">
        <w:rPr>
          <w:rFonts w:asciiTheme="minorHAnsi" w:hAnsiTheme="minorHAnsi" w:cstheme="minorHAnsi"/>
          <w:sz w:val="22"/>
        </w:rPr>
        <w:t> </w:t>
      </w:r>
      <w:r w:rsidRPr="00352856">
        <w:rPr>
          <w:rFonts w:asciiTheme="minorHAnsi" w:hAnsiTheme="minorHAnsi" w:cstheme="minorHAnsi"/>
          <w:sz w:val="22"/>
        </w:rPr>
        <w:t>przyczyn leżących po stronie Wykonawcy</w:t>
      </w:r>
      <w:r w:rsidRPr="00352856">
        <w:rPr>
          <w:rFonts w:asciiTheme="minorHAnsi" w:hAnsiTheme="minorHAnsi" w:cstheme="minorHAnsi"/>
          <w:i/>
          <w:sz w:val="22"/>
        </w:rPr>
        <w:t xml:space="preserve">. </w:t>
      </w:r>
    </w:p>
    <w:p w14:paraId="61B67661" w14:textId="36751731"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może powierzyć wykonanie obowiązków umownych podwykonawcy/-om w trakcie realizacji </w:t>
      </w:r>
      <w:r w:rsidRPr="00352856">
        <w:rPr>
          <w:rFonts w:asciiTheme="minorHAnsi" w:hAnsiTheme="minorHAnsi" w:cstheme="minorHAnsi"/>
          <w:i/>
          <w:sz w:val="22"/>
        </w:rPr>
        <w:t xml:space="preserve">przedmiotu umowy. W takim przypadku uprzednio Wykonawca przedstawi </w:t>
      </w:r>
      <w:bookmarkStart w:id="3" w:name="_Hlk74230474"/>
      <w:r w:rsidR="00847C94" w:rsidRPr="00352856">
        <w:rPr>
          <w:rFonts w:asciiTheme="minorHAnsi" w:hAnsiTheme="minorHAnsi" w:cstheme="minorHAnsi"/>
          <w:i/>
          <w:sz w:val="22"/>
        </w:rPr>
        <w:t>Zamawiającemu</w:t>
      </w:r>
      <w:bookmarkEnd w:id="3"/>
      <w:r w:rsidRPr="00352856">
        <w:rPr>
          <w:rFonts w:asciiTheme="minorHAnsi" w:hAnsiTheme="minorHAnsi" w:cstheme="minorHAnsi"/>
          <w:i/>
          <w:sz w:val="22"/>
        </w:rPr>
        <w:t xml:space="preserve"> swoje oświadczenie </w:t>
      </w:r>
      <w:r w:rsidRPr="00352856">
        <w:rPr>
          <w:rFonts w:asciiTheme="minorHAnsi" w:hAnsiTheme="minorHAnsi" w:cstheme="minorHAnsi"/>
          <w:sz w:val="22"/>
        </w:rPr>
        <w:t>potwierdzające brak podstaw wykluczenia – wobec tego podmiotu – wskazanych w</w:t>
      </w:r>
      <w:r w:rsidR="00AE3D70" w:rsidRPr="00352856">
        <w:rPr>
          <w:rFonts w:asciiTheme="minorHAnsi" w:hAnsiTheme="minorHAnsi" w:cstheme="minorHAnsi"/>
          <w:sz w:val="22"/>
        </w:rPr>
        <w:t> </w:t>
      </w:r>
      <w:r w:rsidRPr="00352856">
        <w:rPr>
          <w:rFonts w:asciiTheme="minorHAnsi" w:hAnsiTheme="minorHAnsi" w:cstheme="minorHAnsi"/>
          <w:sz w:val="22"/>
        </w:rPr>
        <w:t xml:space="preserve">postępowaniu, o którym mowa w preambule. Jeżeli </w:t>
      </w:r>
      <w:r w:rsidR="00847C94" w:rsidRPr="00352856">
        <w:rPr>
          <w:rFonts w:asciiTheme="minorHAnsi" w:hAnsiTheme="minorHAnsi" w:cstheme="minorHAnsi"/>
          <w:sz w:val="22"/>
        </w:rPr>
        <w:t>Zamawiając</w:t>
      </w:r>
      <w:r w:rsidR="00532D98" w:rsidRPr="00352856">
        <w:rPr>
          <w:rFonts w:asciiTheme="minorHAnsi" w:hAnsiTheme="minorHAnsi" w:cstheme="minorHAnsi"/>
          <w:sz w:val="22"/>
        </w:rPr>
        <w:t>y</w:t>
      </w:r>
      <w:r w:rsidRPr="00352856">
        <w:rPr>
          <w:rFonts w:asciiTheme="minorHAnsi" w:hAnsiTheme="minorHAnsi" w:cstheme="minorHAnsi"/>
          <w:sz w:val="22"/>
        </w:rPr>
        <w:t xml:space="preserve"> stwierdzi, że wobec danego podwykonawcy zachodzą podstawy wykluczenia wskazane w postępowaniu, o którym mowa w</w:t>
      </w:r>
      <w:r w:rsidR="00D07E05" w:rsidRPr="00352856">
        <w:rPr>
          <w:rFonts w:asciiTheme="minorHAnsi" w:hAnsiTheme="minorHAnsi" w:cstheme="minorHAnsi"/>
          <w:sz w:val="22"/>
        </w:rPr>
        <w:t> </w:t>
      </w:r>
      <w:r w:rsidRPr="00352856">
        <w:rPr>
          <w:rFonts w:asciiTheme="minorHAnsi" w:hAnsiTheme="minorHAnsi" w:cstheme="minorHAnsi"/>
          <w:sz w:val="22"/>
        </w:rPr>
        <w:t>preambule, wówczas Wykonawca zobowiązany jest zastąpić tego podwykonawcę lub zrezygnować z</w:t>
      </w:r>
      <w:r w:rsidR="00AE3D70" w:rsidRPr="00352856">
        <w:rPr>
          <w:rFonts w:asciiTheme="minorHAnsi" w:hAnsiTheme="minorHAnsi" w:cstheme="minorHAnsi"/>
          <w:sz w:val="22"/>
        </w:rPr>
        <w:t> </w:t>
      </w:r>
      <w:r w:rsidRPr="00352856">
        <w:rPr>
          <w:rFonts w:asciiTheme="minorHAnsi" w:hAnsiTheme="minorHAnsi" w:cstheme="minorHAnsi"/>
          <w:sz w:val="22"/>
        </w:rPr>
        <w:t xml:space="preserve">powierzenia wykonania części zamówienia podwykonawcy. Ust. 2 stosuje się odpowiednio. Wykaz ww. podmiotów oraz części zamówienia, które wykonają zostanie wprowadzony do umowy aneksem. </w:t>
      </w:r>
    </w:p>
    <w:p w14:paraId="2FE84A4B" w14:textId="77777777" w:rsidR="002C1D06" w:rsidRPr="00352856" w:rsidRDefault="003C3655">
      <w:pPr>
        <w:numPr>
          <w:ilvl w:val="0"/>
          <w:numId w:val="6"/>
        </w:numPr>
        <w:spacing w:after="10"/>
        <w:ind w:right="1" w:hanging="427"/>
        <w:rPr>
          <w:rFonts w:asciiTheme="minorHAnsi" w:hAnsiTheme="minorHAnsi" w:cstheme="minorHAnsi"/>
          <w:sz w:val="22"/>
        </w:rPr>
      </w:pPr>
      <w:r w:rsidRPr="00352856">
        <w:rPr>
          <w:rFonts w:asciiTheme="minorHAnsi" w:hAnsiTheme="minorHAnsi" w:cstheme="minorHAnsi"/>
          <w:i/>
          <w:sz w:val="22"/>
        </w:rPr>
        <w:t xml:space="preserve">W przypadku, gdy Wykonawca składając ofertę w postępowaniu, o którym mowa w preambule, polegał będzie na zdolności technicznej i/lub zawodowej innych podmiotów na zasadach określonych w Dziale II Rozdziale 2 Oddział 3 ustawy Prawo zamówień publicznych, Wykonawca zobowiązany jest do wykonywania zamówienia z udziałem tych podmiotów. Podmioty te wykonywać będą następujące części zamówienia (wskazanie podmiotu i części zamówienia, którą wykona ten podmiot):  </w:t>
      </w:r>
    </w:p>
    <w:p w14:paraId="58FC4A21" w14:textId="46F22E8D" w:rsidR="002C1D06" w:rsidRPr="004F077D" w:rsidRDefault="003C3655" w:rsidP="00D64DE3">
      <w:pPr>
        <w:spacing w:after="10"/>
        <w:ind w:left="2124" w:right="0" w:firstLine="0"/>
        <w:rPr>
          <w:rFonts w:asciiTheme="minorHAnsi" w:hAnsiTheme="minorHAnsi" w:cstheme="minorHAnsi"/>
          <w:sz w:val="22"/>
        </w:rPr>
      </w:pPr>
      <w:r w:rsidRPr="004F077D">
        <w:rPr>
          <w:rFonts w:asciiTheme="minorHAnsi" w:hAnsiTheme="minorHAnsi" w:cstheme="minorHAnsi"/>
          <w:i/>
          <w:sz w:val="22"/>
        </w:rPr>
        <w:t xml:space="preserve">…………………………………………………………………………………………... </w:t>
      </w:r>
      <w:r w:rsidR="004F077D">
        <w:rPr>
          <w:rFonts w:asciiTheme="minorHAnsi" w:eastAsia="Arial" w:hAnsiTheme="minorHAnsi" w:cstheme="minorHAnsi"/>
          <w:i/>
          <w:sz w:val="22"/>
        </w:rPr>
        <w:t>.</w:t>
      </w:r>
      <w:r w:rsidRPr="004F077D">
        <w:rPr>
          <w:rFonts w:asciiTheme="minorHAnsi" w:hAnsiTheme="minorHAnsi" w:cstheme="minorHAnsi"/>
          <w:i/>
          <w:sz w:val="22"/>
        </w:rPr>
        <w:t xml:space="preserve">…………………………………………………………………………………………...  </w:t>
      </w:r>
    </w:p>
    <w:p w14:paraId="61B4A9EE" w14:textId="2B3B8AE5"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ma prawo do zmiany podmiotów, o których mowa w ust. 1, 3 </w:t>
      </w:r>
      <w:r w:rsidRPr="00352856">
        <w:rPr>
          <w:rFonts w:asciiTheme="minorHAnsi" w:hAnsiTheme="minorHAnsi" w:cstheme="minorHAnsi"/>
          <w:i/>
          <w:sz w:val="22"/>
        </w:rPr>
        <w:t>i</w:t>
      </w:r>
      <w:r w:rsidRPr="00352856">
        <w:rPr>
          <w:rFonts w:asciiTheme="minorHAnsi" w:hAnsiTheme="minorHAnsi" w:cstheme="minorHAnsi"/>
          <w:sz w:val="22"/>
        </w:rPr>
        <w:t xml:space="preserve"> </w:t>
      </w:r>
      <w:r w:rsidRPr="00352856">
        <w:rPr>
          <w:rFonts w:asciiTheme="minorHAnsi" w:hAnsiTheme="minorHAnsi" w:cstheme="minorHAnsi"/>
          <w:i/>
          <w:sz w:val="22"/>
        </w:rPr>
        <w:t>4</w:t>
      </w:r>
      <w:r w:rsidRPr="00352856">
        <w:rPr>
          <w:rFonts w:asciiTheme="minorHAnsi" w:hAnsiTheme="minorHAnsi" w:cstheme="minorHAnsi"/>
          <w:sz w:val="22"/>
        </w:rPr>
        <w:t xml:space="preserve"> lub rezygnacji z</w:t>
      </w:r>
      <w:r w:rsidR="00AE3D70" w:rsidRPr="00352856">
        <w:rPr>
          <w:rFonts w:asciiTheme="minorHAnsi" w:hAnsiTheme="minorHAnsi" w:cstheme="minorHAnsi"/>
          <w:sz w:val="22"/>
        </w:rPr>
        <w:t> </w:t>
      </w:r>
      <w:r w:rsidRPr="00352856">
        <w:rPr>
          <w:rFonts w:asciiTheme="minorHAnsi" w:hAnsiTheme="minorHAnsi" w:cstheme="minorHAnsi"/>
          <w:sz w:val="22"/>
        </w:rPr>
        <w:t>wykonywania przez te podmioty części zamówienia. W zakresie powierzenia wykonania obowiązków umownych nowemu/-ym podwykonawcy/-om – w przypadku zmiany podmiotów, o których mowa w</w:t>
      </w:r>
      <w:r w:rsidR="00AE3D70" w:rsidRPr="00352856">
        <w:rPr>
          <w:rFonts w:asciiTheme="minorHAnsi" w:hAnsiTheme="minorHAnsi" w:cstheme="minorHAnsi"/>
          <w:sz w:val="22"/>
        </w:rPr>
        <w:t> </w:t>
      </w:r>
      <w:r w:rsidRPr="00352856">
        <w:rPr>
          <w:rFonts w:asciiTheme="minorHAnsi" w:hAnsiTheme="minorHAnsi" w:cstheme="minorHAnsi"/>
          <w:sz w:val="22"/>
        </w:rPr>
        <w:t xml:space="preserve">ust. 1, 3 lub rezygnacji z wykonywania przez te podmioty części zamówienia – stosuje się zasady opisane w ust. 3. </w:t>
      </w:r>
    </w:p>
    <w:p w14:paraId="6AE7F669" w14:textId="77777777" w:rsidR="002C1D06" w:rsidRPr="00352856" w:rsidRDefault="003C3655">
      <w:pPr>
        <w:numPr>
          <w:ilvl w:val="0"/>
          <w:numId w:val="6"/>
        </w:numPr>
        <w:spacing w:after="10"/>
        <w:ind w:right="1" w:hanging="427"/>
        <w:rPr>
          <w:rFonts w:asciiTheme="minorHAnsi" w:hAnsiTheme="minorHAnsi" w:cstheme="minorHAnsi"/>
          <w:sz w:val="22"/>
        </w:rPr>
      </w:pPr>
      <w:r w:rsidRPr="00352856">
        <w:rPr>
          <w:rFonts w:asciiTheme="minorHAnsi" w:hAnsiTheme="minorHAnsi" w:cstheme="minorHAnsi"/>
          <w:i/>
          <w:sz w:val="22"/>
        </w:rPr>
        <w:t xml:space="preserve">W przypadku zmiany podmiotów, o których mowa w ust. 4 lub rezygnacji z wykonywania przez te podmioty części zamówienia, Wykonawca wykaże (przedkładając odpowiednie dokumenty, analogiczne do wymaganych w ogłoszeniu o zamówieniu w postępowaniu, o którym mowa w preambule), że nowe podmioty lub sam Wykonawca posiadają zdolności techniczne i/lub zawodowe w zakresie nie </w:t>
      </w:r>
      <w:r w:rsidRPr="00352856">
        <w:rPr>
          <w:rFonts w:asciiTheme="minorHAnsi" w:hAnsiTheme="minorHAnsi" w:cstheme="minorHAnsi"/>
          <w:i/>
          <w:sz w:val="22"/>
        </w:rPr>
        <w:lastRenderedPageBreak/>
        <w:t xml:space="preserve">mniejszym niż określone w warunkach udziału w postępowaniu, o którym mowa w preambule. Ust. 2 stosuje się odpowiednio. Wykaz ww. podmiotów oraz części zamówienia, które wykonają, zostanie wprowadzony do umowy aneksem. </w:t>
      </w:r>
    </w:p>
    <w:p w14:paraId="5FE50A03" w14:textId="5E1BE95C"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Zlecenie robót budowl</w:t>
      </w:r>
      <w:r w:rsidR="00CF31BF">
        <w:rPr>
          <w:rFonts w:asciiTheme="minorHAnsi" w:hAnsiTheme="minorHAnsi" w:cstheme="minorHAnsi"/>
          <w:sz w:val="22"/>
        </w:rPr>
        <w:t>a</w:t>
      </w:r>
      <w:r w:rsidRPr="00352856">
        <w:rPr>
          <w:rFonts w:asciiTheme="minorHAnsi" w:hAnsiTheme="minorHAnsi" w:cstheme="minorHAnsi"/>
          <w:sz w:val="22"/>
        </w:rPr>
        <w:t xml:space="preserve">nych wchodzących w zakres niniejszego zamówienia podwykonawcom oraz ewentualnym dalszym podwykonawcom lub zmiana podwykonawców lub ewentualnych dalszych podwykonawców wymaga uprzedniej zgody </w:t>
      </w:r>
      <w:r w:rsidR="00FF1938" w:rsidRPr="00352856">
        <w:rPr>
          <w:rFonts w:asciiTheme="minorHAnsi" w:hAnsiTheme="minorHAnsi" w:cstheme="minorHAnsi"/>
          <w:sz w:val="22"/>
        </w:rPr>
        <w:t>Zamawiającego</w:t>
      </w:r>
      <w:r w:rsidRPr="00352856">
        <w:rPr>
          <w:rFonts w:asciiTheme="minorHAnsi" w:hAnsiTheme="minorHAnsi" w:cstheme="minorHAnsi"/>
          <w:sz w:val="22"/>
        </w:rPr>
        <w:t xml:space="preserve">. W przypadku zastrzeżeń i braku akceptacji przez </w:t>
      </w:r>
      <w:r w:rsidR="00FF1938" w:rsidRPr="00352856">
        <w:rPr>
          <w:rFonts w:asciiTheme="minorHAnsi" w:hAnsiTheme="minorHAnsi" w:cstheme="minorHAnsi"/>
          <w:sz w:val="22"/>
        </w:rPr>
        <w:t>Zamawiającego</w:t>
      </w:r>
      <w:r w:rsidRPr="00352856">
        <w:rPr>
          <w:rFonts w:asciiTheme="minorHAnsi" w:hAnsiTheme="minorHAnsi" w:cstheme="minorHAnsi"/>
          <w:sz w:val="22"/>
        </w:rPr>
        <w:t xml:space="preserve"> proponowanego podwykonawcy/dalszego podwykonawcy - Wykonawca /podwykonawca nie może zlecić temu podmiotowi realizacji robót budowlanych należących do zakresu przedmiotowego niniejszej umowy. Niezastosowanie się Wykonawcy/podwykonawcy do powyższego wymogu może stanowić dla </w:t>
      </w:r>
      <w:r w:rsidR="00FF1938" w:rsidRPr="00352856">
        <w:rPr>
          <w:rFonts w:asciiTheme="minorHAnsi" w:hAnsiTheme="minorHAnsi" w:cstheme="minorHAnsi"/>
          <w:sz w:val="22"/>
        </w:rPr>
        <w:t xml:space="preserve">Zamawiającego </w:t>
      </w:r>
      <w:r w:rsidRPr="00352856">
        <w:rPr>
          <w:rFonts w:asciiTheme="minorHAnsi" w:hAnsiTheme="minorHAnsi" w:cstheme="minorHAnsi"/>
          <w:sz w:val="22"/>
        </w:rPr>
        <w:t xml:space="preserve">podstawę do niezwłocznego usunięcia z terenu budowy podwykonawcy lub dalszego podwykonawcy, z którym nie została zawarta umowa o podwykonawstwo zaakceptowana przez </w:t>
      </w:r>
      <w:r w:rsidR="00FF1938" w:rsidRPr="00352856">
        <w:rPr>
          <w:rFonts w:asciiTheme="minorHAnsi" w:hAnsiTheme="minorHAnsi" w:cstheme="minorHAnsi"/>
          <w:sz w:val="22"/>
        </w:rPr>
        <w:t>Zamawiającego</w:t>
      </w:r>
      <w:r w:rsidRPr="00352856">
        <w:rPr>
          <w:rFonts w:asciiTheme="minorHAnsi" w:hAnsiTheme="minorHAnsi" w:cstheme="minorHAnsi"/>
          <w:sz w:val="22"/>
        </w:rPr>
        <w:t>, na koszt Wykonawcy lub do odstąpienia od niniejszej umowy z</w:t>
      </w:r>
      <w:r w:rsidR="00AE3D70" w:rsidRPr="00352856">
        <w:rPr>
          <w:rFonts w:asciiTheme="minorHAnsi" w:hAnsiTheme="minorHAnsi" w:cstheme="minorHAnsi"/>
          <w:sz w:val="22"/>
        </w:rPr>
        <w:t> </w:t>
      </w:r>
      <w:r w:rsidRPr="00352856">
        <w:rPr>
          <w:rFonts w:asciiTheme="minorHAnsi" w:hAnsiTheme="minorHAnsi" w:cstheme="minorHAnsi"/>
          <w:sz w:val="22"/>
        </w:rPr>
        <w:t xml:space="preserve">przyczyn leżących po stronie Wykonawcy ze skutkiem natychmiastowym oraz do naliczenia kary umownej zgodnie z §12 ust. </w:t>
      </w:r>
      <w:r w:rsidR="00256BB5">
        <w:rPr>
          <w:rFonts w:asciiTheme="minorHAnsi" w:hAnsiTheme="minorHAnsi" w:cstheme="minorHAnsi"/>
          <w:sz w:val="22"/>
        </w:rPr>
        <w:t>7</w:t>
      </w:r>
      <w:r w:rsidRPr="00352856">
        <w:rPr>
          <w:rFonts w:asciiTheme="minorHAnsi" w:hAnsiTheme="minorHAnsi" w:cstheme="minorHAnsi"/>
          <w:sz w:val="22"/>
        </w:rPr>
        <w:t xml:space="preserve"> pkt </w:t>
      </w:r>
      <w:r w:rsidR="008620C7">
        <w:rPr>
          <w:rFonts w:asciiTheme="minorHAnsi" w:hAnsiTheme="minorHAnsi" w:cstheme="minorHAnsi"/>
          <w:sz w:val="22"/>
        </w:rPr>
        <w:t>7</w:t>
      </w:r>
      <w:r w:rsidRPr="00352856">
        <w:rPr>
          <w:rFonts w:asciiTheme="minorHAnsi" w:hAnsiTheme="minorHAnsi" w:cstheme="minorHAnsi"/>
          <w:sz w:val="22"/>
        </w:rPr>
        <w:t>) umowy.</w:t>
      </w:r>
      <w:r w:rsidRPr="00352856">
        <w:rPr>
          <w:rFonts w:asciiTheme="minorHAnsi" w:hAnsiTheme="minorHAnsi" w:cstheme="minorHAnsi"/>
          <w:i/>
          <w:sz w:val="22"/>
        </w:rPr>
        <w:t xml:space="preserve"> </w:t>
      </w:r>
    </w:p>
    <w:p w14:paraId="70BDF645" w14:textId="334E33C4"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podwykonawca lub dalszy podwykonawca biorący udział w realizacji niniejszego zamówienia zamierzający zawrzeć lub zmienić umowę o podwykonawstwo, której przedmiotem są roboty budowlane jest obowiązany do przedłożenia </w:t>
      </w:r>
      <w:r w:rsidR="00FF1938" w:rsidRPr="00352856">
        <w:rPr>
          <w:rFonts w:asciiTheme="minorHAnsi" w:hAnsiTheme="minorHAnsi" w:cstheme="minorHAnsi"/>
          <w:sz w:val="22"/>
        </w:rPr>
        <w:t>Zamawiającemu</w:t>
      </w:r>
      <w:r w:rsidRPr="00352856">
        <w:rPr>
          <w:rFonts w:asciiTheme="minorHAnsi" w:hAnsiTheme="minorHAnsi" w:cstheme="minorHAnsi"/>
          <w:sz w:val="22"/>
        </w:rPr>
        <w:t xml:space="preserve">, nie później niż na </w:t>
      </w:r>
      <w:r w:rsidR="008E3B2A" w:rsidRPr="00352856">
        <w:rPr>
          <w:rFonts w:asciiTheme="minorHAnsi" w:hAnsiTheme="minorHAnsi" w:cstheme="minorHAnsi"/>
          <w:sz w:val="22"/>
        </w:rPr>
        <w:t>30</w:t>
      </w:r>
      <w:r w:rsidRPr="00352856">
        <w:rPr>
          <w:rFonts w:asciiTheme="minorHAnsi" w:hAnsiTheme="minorHAnsi" w:cstheme="minorHAnsi"/>
          <w:sz w:val="22"/>
        </w:rPr>
        <w:t xml:space="preserve"> dni przed jej planowanym zawarciem lub planowaną zmianą - projektu tej umowy lub projektu zmiany umowy wraz z częścią dokumentacji dotyczącej wykonania robót określonych w tym projekcie, przy czym podwykonawca lub dalszy podwykonawca jest obowiązany dołączyć także zgodę Wykonawcy wyrażoną w formie pisemnej zastrzeżonej pod rygorem nieważności na zawarcie lub zmianę umowy o</w:t>
      </w:r>
      <w:r w:rsidR="001C45DE" w:rsidRPr="00352856">
        <w:rPr>
          <w:rFonts w:asciiTheme="minorHAnsi" w:hAnsiTheme="minorHAnsi" w:cstheme="minorHAnsi"/>
          <w:sz w:val="22"/>
        </w:rPr>
        <w:t> </w:t>
      </w:r>
      <w:r w:rsidRPr="00352856">
        <w:rPr>
          <w:rFonts w:asciiTheme="minorHAnsi" w:hAnsiTheme="minorHAnsi" w:cstheme="minorHAnsi"/>
          <w:sz w:val="22"/>
        </w:rPr>
        <w:t>podwykonawstwo o treści zgodnej z przedkładanym projektem umowy lub projektem zmiany umowy.</w:t>
      </w:r>
      <w:r w:rsidRPr="00352856">
        <w:rPr>
          <w:rFonts w:asciiTheme="minorHAnsi" w:hAnsiTheme="minorHAnsi" w:cstheme="minorHAnsi"/>
          <w:i/>
          <w:sz w:val="22"/>
        </w:rPr>
        <w:t xml:space="preserve"> </w:t>
      </w:r>
    </w:p>
    <w:p w14:paraId="429DA576" w14:textId="77777777"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Wskazany w umowie o podwykonawstwo termin zapłaty wynagrodzenia podwykonawcy lub dalszemu podwykonawcy nie może być dłuższy niż 30 dni od dnia doręczenia zlecającemu wykonanie tych robót budowlanych- faktury lub rachunku potwierdzającego ich wykonanie.</w:t>
      </w:r>
      <w:r w:rsidRPr="00352856">
        <w:rPr>
          <w:rFonts w:asciiTheme="minorHAnsi" w:hAnsiTheme="minorHAnsi" w:cstheme="minorHAnsi"/>
          <w:i/>
          <w:sz w:val="22"/>
        </w:rPr>
        <w:t xml:space="preserve"> </w:t>
      </w:r>
    </w:p>
    <w:p w14:paraId="34E16507" w14:textId="77777777"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Zobowiązania Wykonawcy wobec podwykonawców oraz zobowiązania podwykonawców względem dalszych podwykonawców nie mogą przekroczyć łącznie wysokości wynagrodzenia Wykonawcy określonego w §6 ust. 1.</w:t>
      </w:r>
      <w:r w:rsidRPr="00352856">
        <w:rPr>
          <w:rFonts w:asciiTheme="minorHAnsi" w:hAnsiTheme="minorHAnsi" w:cstheme="minorHAnsi"/>
          <w:i/>
          <w:sz w:val="22"/>
        </w:rPr>
        <w:t xml:space="preserve"> </w:t>
      </w:r>
    </w:p>
    <w:p w14:paraId="45ED8A1F" w14:textId="77777777"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 odniesieniu do podwykonawcy, który zawarł umowę z dalszym podwykonawcą, stosuje się wszystkie ustalenia w zakresie podwykonawstwa określone w niniejszej umowie. </w:t>
      </w:r>
    </w:p>
    <w:p w14:paraId="44D8932A" w14:textId="483B5386"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zobowiązuje się nałożyć na podwykonawców, dalszych podwykonawców, usługodawców, </w:t>
      </w:r>
      <w:r w:rsidR="00A94362">
        <w:rPr>
          <w:rFonts w:asciiTheme="minorHAnsi" w:hAnsiTheme="minorHAnsi" w:cstheme="minorHAnsi"/>
          <w:sz w:val="22"/>
        </w:rPr>
        <w:t>d</w:t>
      </w:r>
      <w:r w:rsidRPr="00352856">
        <w:rPr>
          <w:rFonts w:asciiTheme="minorHAnsi" w:hAnsiTheme="minorHAnsi" w:cstheme="minorHAnsi"/>
          <w:sz w:val="22"/>
        </w:rPr>
        <w:t>ostawców</w:t>
      </w:r>
      <w:r w:rsidR="00A94362">
        <w:rPr>
          <w:rFonts w:asciiTheme="minorHAnsi" w:hAnsiTheme="minorHAnsi" w:cstheme="minorHAnsi"/>
          <w:sz w:val="22"/>
        </w:rPr>
        <w:t xml:space="preserve"> </w:t>
      </w:r>
      <w:r w:rsidRPr="00352856">
        <w:rPr>
          <w:rFonts w:asciiTheme="minorHAnsi" w:hAnsiTheme="minorHAnsi" w:cstheme="minorHAnsi"/>
          <w:sz w:val="22"/>
        </w:rPr>
        <w:t>oraz producentów przy pomocy, których realizuje niniejszą umowę, obowiązek ustanawiania gwarancji jakości dotyczących wykonanych przez nich prac i robót oraz dostarczonych przez nich urządzeń,</w:t>
      </w:r>
      <w:r w:rsidR="004F077D">
        <w:rPr>
          <w:rFonts w:asciiTheme="minorHAnsi" w:hAnsiTheme="minorHAnsi" w:cstheme="minorHAnsi"/>
          <w:sz w:val="22"/>
        </w:rPr>
        <w:t xml:space="preserve"> </w:t>
      </w:r>
      <w:r w:rsidRPr="00352856">
        <w:rPr>
          <w:rFonts w:asciiTheme="minorHAnsi" w:hAnsiTheme="minorHAnsi" w:cstheme="minorHAnsi"/>
          <w:sz w:val="22"/>
        </w:rPr>
        <w:t xml:space="preserve">materiałów i elementów, przewidujących prawo do dochodzenia uprawnień gwarancyjnych również przez </w:t>
      </w:r>
      <w:r w:rsidR="00FF1938"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43928C2C" w14:textId="27002182"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obowiązany jest przekazać </w:t>
      </w:r>
      <w:r w:rsidR="00FF1938" w:rsidRPr="00352856">
        <w:rPr>
          <w:rFonts w:asciiTheme="minorHAnsi" w:hAnsiTheme="minorHAnsi" w:cstheme="minorHAnsi"/>
          <w:sz w:val="22"/>
        </w:rPr>
        <w:t>Zamawiającemu</w:t>
      </w:r>
      <w:r w:rsidRPr="00352856">
        <w:rPr>
          <w:rFonts w:asciiTheme="minorHAnsi" w:hAnsiTheme="minorHAnsi" w:cstheme="minorHAnsi"/>
          <w:sz w:val="22"/>
        </w:rPr>
        <w:t xml:space="preserve"> otrzymane od podwykonawców, dalszych podwykonawców, usługodawców, dostawców oraz producentów przy pomocy, których realizuje niniejszą umowę, uwierzytelnione kopie gwarancji jakie otrzymuje od tych podmiotów w związku z</w:t>
      </w:r>
      <w:r w:rsidR="001C45DE" w:rsidRPr="00352856">
        <w:rPr>
          <w:rFonts w:asciiTheme="minorHAnsi" w:hAnsiTheme="minorHAnsi" w:cstheme="minorHAnsi"/>
          <w:sz w:val="22"/>
        </w:rPr>
        <w:t> </w:t>
      </w:r>
      <w:r w:rsidRPr="00352856">
        <w:rPr>
          <w:rFonts w:asciiTheme="minorHAnsi" w:hAnsiTheme="minorHAnsi" w:cstheme="minorHAnsi"/>
          <w:sz w:val="22"/>
        </w:rPr>
        <w:t xml:space="preserve">realizacją umowy, niezwłocznie po ich otrzymaniu. </w:t>
      </w:r>
    </w:p>
    <w:p w14:paraId="68184C9F" w14:textId="771464F3" w:rsidR="002C1D06" w:rsidRPr="00352856" w:rsidRDefault="00FF1938">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nie zaakceptuje umowy o podwykonawstwo kształtującej prawa i obowiązki podwykonawcy/dalszego podwykonawcy, w zakresie kar umownych oraz postanowień dotyczących warunków wypłaty wynagrodzenia, w sposób dla niego mniej korzystny niż prawa i obowiązki Wykonawcy, ukształtowane postanowieniami umowy zawartej między </w:t>
      </w:r>
      <w:r w:rsidRPr="00352856">
        <w:rPr>
          <w:rFonts w:asciiTheme="minorHAnsi" w:hAnsiTheme="minorHAnsi" w:cstheme="minorHAnsi"/>
          <w:sz w:val="22"/>
        </w:rPr>
        <w:t>Zamawiającym</w:t>
      </w:r>
      <w:r w:rsidR="003C3655" w:rsidRPr="00352856">
        <w:rPr>
          <w:rFonts w:asciiTheme="minorHAnsi" w:hAnsiTheme="minorHAnsi" w:cstheme="minorHAnsi"/>
          <w:sz w:val="22"/>
        </w:rPr>
        <w:t xml:space="preserve"> a Wykonawcą lub przewidującej zatrzymanie choćby części wynagrodzenia podwykonawcy/dalszego podwykonawcy dla zabezpieczenia roszczeń Wykonawcy/podwykonawcy (np. tytułem kaucji gwarancyjnej). </w:t>
      </w:r>
    </w:p>
    <w:p w14:paraId="07406B66" w14:textId="2D28DEB5" w:rsidR="002C1D06" w:rsidRPr="00352856" w:rsidRDefault="00FF1938">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w terminie </w:t>
      </w:r>
      <w:r w:rsidR="008E3B2A" w:rsidRPr="00352856">
        <w:rPr>
          <w:rFonts w:asciiTheme="minorHAnsi" w:hAnsiTheme="minorHAnsi" w:cstheme="minorHAnsi"/>
          <w:sz w:val="22"/>
        </w:rPr>
        <w:t>30</w:t>
      </w:r>
      <w:r w:rsidR="003C3655" w:rsidRPr="00352856">
        <w:rPr>
          <w:rFonts w:asciiTheme="minorHAnsi" w:hAnsiTheme="minorHAnsi" w:cstheme="minorHAnsi"/>
          <w:sz w:val="22"/>
        </w:rPr>
        <w:t xml:space="preserve"> dni od przedstawienia przez Wykonawcę, podwykonawcę lub dalszego podwykonawcę projektu umowy lub projektu zmiany umowy o podwykonawstwo, której przedmiotem </w:t>
      </w:r>
      <w:r w:rsidR="003C3655" w:rsidRPr="00352856">
        <w:rPr>
          <w:rFonts w:asciiTheme="minorHAnsi" w:hAnsiTheme="minorHAnsi" w:cstheme="minorHAnsi"/>
          <w:sz w:val="22"/>
        </w:rPr>
        <w:lastRenderedPageBreak/>
        <w:t xml:space="preserve">są roboty budowlane zgłasza w formie pisemnej zastrzeżonej pod rygorem nieważności zastrzeżenia do tego projektu w przypadkach wskazanych w ustawie Prawo zamówień publicznych oraz w niniejszej umowie. Niezgłoszenie w tym terminie przez </w:t>
      </w:r>
      <w:r w:rsidRPr="00352856">
        <w:rPr>
          <w:rFonts w:asciiTheme="minorHAnsi" w:hAnsiTheme="minorHAnsi" w:cstheme="minorHAnsi"/>
          <w:sz w:val="22"/>
        </w:rPr>
        <w:t>Zamawiającego</w:t>
      </w:r>
      <w:r w:rsidR="003C3655" w:rsidRPr="00352856">
        <w:rPr>
          <w:rFonts w:asciiTheme="minorHAnsi" w:hAnsiTheme="minorHAnsi" w:cstheme="minorHAnsi"/>
          <w:sz w:val="22"/>
        </w:rPr>
        <w:t xml:space="preserve"> sprzeciwu dotyczącego niespełnienia przez projekt umowy lub przez projekt zmian umowy o podwykonawstwo, której przedmiotem są roboty budowlane wymagań wskazanych w ustawie Prawo zamówień publicznych lub w niniejszej umowie - uważa się za akceptację projektu umowy lub projektu zmiany umowy przez</w:t>
      </w:r>
      <w:r w:rsidRPr="00352856">
        <w:rPr>
          <w:rFonts w:asciiTheme="minorHAnsi" w:hAnsiTheme="minorHAnsi" w:cstheme="minorHAnsi"/>
          <w:sz w:val="22"/>
        </w:rPr>
        <w:t xml:space="preserve"> Zamawiającego</w:t>
      </w:r>
      <w:r w:rsidR="003C3655" w:rsidRPr="00352856">
        <w:rPr>
          <w:rFonts w:asciiTheme="minorHAnsi" w:hAnsiTheme="minorHAnsi" w:cstheme="minorHAnsi"/>
          <w:sz w:val="22"/>
        </w:rPr>
        <w:t xml:space="preserve">. </w:t>
      </w:r>
      <w:r w:rsidR="008E3B2A" w:rsidRPr="00352856">
        <w:rPr>
          <w:rFonts w:asciiTheme="minorHAnsi" w:hAnsiTheme="minorHAnsi" w:cstheme="minorHAnsi"/>
          <w:sz w:val="22"/>
        </w:rPr>
        <w:t>Podstawą sprzeciwu mogą być również inne okoliczności, jednakże wymagają one szczegółowego uzasadnienia w formie pisemnej.</w:t>
      </w:r>
    </w:p>
    <w:p w14:paraId="4D64D04A" w14:textId="39731240"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podwykonawca lub dalszy podwykonawca zamówienia na roboty budowlane przedkłada </w:t>
      </w:r>
      <w:r w:rsidR="00FF1938" w:rsidRPr="00352856">
        <w:rPr>
          <w:rFonts w:asciiTheme="minorHAnsi" w:hAnsiTheme="minorHAnsi" w:cstheme="minorHAnsi"/>
          <w:sz w:val="22"/>
        </w:rPr>
        <w:t xml:space="preserve">Zamawiającemu </w:t>
      </w:r>
      <w:r w:rsidRPr="00352856">
        <w:rPr>
          <w:rFonts w:asciiTheme="minorHAnsi" w:hAnsiTheme="minorHAnsi" w:cstheme="minorHAnsi"/>
          <w:sz w:val="22"/>
        </w:rPr>
        <w:t xml:space="preserve">poświadczoną za zgodność z oryginałem kopię zawartej umowy o podwykonawstwo, której przedmiotem są roboty budowlane, w terminie 7 dni od dnia jej zawarcia. </w:t>
      </w:r>
    </w:p>
    <w:p w14:paraId="2F97957A" w14:textId="72283768"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Wykonawca, podwykonawca lub dalszy podwykonawca przedkłada </w:t>
      </w:r>
      <w:r w:rsidR="00FF1938" w:rsidRPr="00352856">
        <w:rPr>
          <w:rFonts w:asciiTheme="minorHAnsi" w:hAnsiTheme="minorHAnsi" w:cstheme="minorHAnsi"/>
          <w:sz w:val="22"/>
        </w:rPr>
        <w:t xml:space="preserve">Zamawiającemu </w:t>
      </w:r>
      <w:r w:rsidRPr="00352856">
        <w:rPr>
          <w:rFonts w:asciiTheme="minorHAnsi" w:hAnsiTheme="minorHAnsi" w:cstheme="minorHAnsi"/>
          <w:sz w:val="22"/>
        </w:rPr>
        <w:t xml:space="preserve">poświadczoną za zgodność z oryginałem kopię zawartej umowy o podwykonawstwo, której przedmiotem są dostawy lub usługi, w terminie 7 dni od dnia jej zawarcia, z wyłączeniem umów o podwykonawstwo, których przedmiotem są dostawy lub usługi o wartości mniejszej niż 0,5% wartości umowy wskazanej w § 6 ust. 1.  </w:t>
      </w:r>
    </w:p>
    <w:p w14:paraId="654E470E" w14:textId="57C3A1DD"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 trakcie realizacji zamówienia </w:t>
      </w:r>
      <w:r w:rsidR="00FF1938" w:rsidRPr="00352856">
        <w:rPr>
          <w:rFonts w:asciiTheme="minorHAnsi" w:hAnsiTheme="minorHAnsi" w:cstheme="minorHAnsi"/>
          <w:sz w:val="22"/>
        </w:rPr>
        <w:t xml:space="preserve">Zamawiający </w:t>
      </w:r>
      <w:r w:rsidRPr="00352856">
        <w:rPr>
          <w:rFonts w:asciiTheme="minorHAnsi" w:hAnsiTheme="minorHAnsi" w:cstheme="minorHAnsi"/>
          <w:sz w:val="22"/>
        </w:rPr>
        <w:t>uprawnio</w:t>
      </w:r>
      <w:r w:rsidR="00FF1938" w:rsidRPr="00352856">
        <w:rPr>
          <w:rFonts w:asciiTheme="minorHAnsi" w:hAnsiTheme="minorHAnsi" w:cstheme="minorHAnsi"/>
          <w:sz w:val="22"/>
        </w:rPr>
        <w:t xml:space="preserve">ny </w:t>
      </w:r>
      <w:r w:rsidRPr="00352856">
        <w:rPr>
          <w:rFonts w:asciiTheme="minorHAnsi" w:hAnsiTheme="minorHAnsi" w:cstheme="minorHAnsi"/>
          <w:sz w:val="22"/>
        </w:rPr>
        <w:t xml:space="preserve">jest do wykonywania czynności kontrolnych wobec Wykonawcy odnośnie spełniania przez Wykonawcę lub podwykonawcę wymogu zatrudnienia na podstawie stosunku pracy osób wykonujących wskazane w § 2 ust. 3 czynności. </w:t>
      </w:r>
      <w:r w:rsidR="00FF1938" w:rsidRPr="00352856">
        <w:rPr>
          <w:rFonts w:asciiTheme="minorHAnsi" w:hAnsiTheme="minorHAnsi" w:cstheme="minorHAnsi"/>
          <w:sz w:val="22"/>
        </w:rPr>
        <w:t xml:space="preserve">Zamawiający </w:t>
      </w:r>
      <w:r w:rsidRPr="00352856">
        <w:rPr>
          <w:rFonts w:asciiTheme="minorHAnsi" w:hAnsiTheme="minorHAnsi" w:cstheme="minorHAnsi"/>
          <w:sz w:val="22"/>
        </w:rPr>
        <w:t>uprawnion</w:t>
      </w:r>
      <w:r w:rsidR="00FF1938" w:rsidRPr="00352856">
        <w:rPr>
          <w:rFonts w:asciiTheme="minorHAnsi" w:hAnsiTheme="minorHAnsi" w:cstheme="minorHAnsi"/>
          <w:sz w:val="22"/>
        </w:rPr>
        <w:t>y</w:t>
      </w:r>
      <w:r w:rsidRPr="00352856">
        <w:rPr>
          <w:rFonts w:asciiTheme="minorHAnsi" w:hAnsiTheme="minorHAnsi" w:cstheme="minorHAnsi"/>
          <w:sz w:val="22"/>
        </w:rPr>
        <w:t xml:space="preserve"> jest w szczególności do:  </w:t>
      </w:r>
    </w:p>
    <w:p w14:paraId="0708C6D8" w14:textId="2755A74D" w:rsidR="002C1D06" w:rsidRPr="00352856" w:rsidRDefault="003C3655">
      <w:pPr>
        <w:numPr>
          <w:ilvl w:val="1"/>
          <w:numId w:val="8"/>
        </w:numPr>
        <w:ind w:right="131" w:hanging="425"/>
        <w:rPr>
          <w:rFonts w:asciiTheme="minorHAnsi" w:hAnsiTheme="minorHAnsi" w:cstheme="minorHAnsi"/>
          <w:sz w:val="22"/>
        </w:rPr>
      </w:pPr>
      <w:r w:rsidRPr="00352856">
        <w:rPr>
          <w:rFonts w:asciiTheme="minorHAnsi" w:hAnsiTheme="minorHAnsi" w:cstheme="minorHAnsi"/>
          <w:sz w:val="22"/>
        </w:rPr>
        <w:t>żądania oświadczeń i dokumentów w zakresie potwierdzenia spełniania ww. wymogów i</w:t>
      </w:r>
      <w:r w:rsidR="001C45DE" w:rsidRPr="00352856">
        <w:rPr>
          <w:rFonts w:asciiTheme="minorHAnsi" w:hAnsiTheme="minorHAnsi" w:cstheme="minorHAnsi"/>
          <w:sz w:val="22"/>
        </w:rPr>
        <w:t> </w:t>
      </w:r>
      <w:r w:rsidRPr="00352856">
        <w:rPr>
          <w:rFonts w:asciiTheme="minorHAnsi" w:hAnsiTheme="minorHAnsi" w:cstheme="minorHAnsi"/>
          <w:sz w:val="22"/>
        </w:rPr>
        <w:t xml:space="preserve">dokonywania ich oceny, </w:t>
      </w:r>
    </w:p>
    <w:p w14:paraId="23F6F4C4" w14:textId="77777777" w:rsidR="00FF1938" w:rsidRPr="00352856" w:rsidRDefault="003C3655">
      <w:pPr>
        <w:numPr>
          <w:ilvl w:val="1"/>
          <w:numId w:val="8"/>
        </w:numPr>
        <w:ind w:right="131" w:hanging="425"/>
        <w:rPr>
          <w:rFonts w:asciiTheme="minorHAnsi" w:hAnsiTheme="minorHAnsi" w:cstheme="minorHAnsi"/>
          <w:sz w:val="22"/>
        </w:rPr>
      </w:pPr>
      <w:r w:rsidRPr="00352856">
        <w:rPr>
          <w:rFonts w:asciiTheme="minorHAnsi" w:hAnsiTheme="minorHAnsi" w:cstheme="minorHAnsi"/>
          <w:sz w:val="22"/>
        </w:rPr>
        <w:t>żądania wyjaśnień w przypadku wątpliwości w zakresie potwierdzenia spełniania ww. wymogów,</w:t>
      </w:r>
    </w:p>
    <w:p w14:paraId="76C10F60" w14:textId="4CFD140C" w:rsidR="002C1D06" w:rsidRPr="00352856" w:rsidRDefault="003C3655">
      <w:pPr>
        <w:numPr>
          <w:ilvl w:val="1"/>
          <w:numId w:val="8"/>
        </w:numPr>
        <w:ind w:right="131" w:hanging="425"/>
        <w:rPr>
          <w:rFonts w:asciiTheme="minorHAnsi" w:hAnsiTheme="minorHAnsi" w:cstheme="minorHAnsi"/>
          <w:sz w:val="22"/>
        </w:rPr>
      </w:pPr>
      <w:r w:rsidRPr="00352856">
        <w:rPr>
          <w:rFonts w:asciiTheme="minorHAnsi" w:hAnsiTheme="minorHAnsi" w:cstheme="minorHAnsi"/>
          <w:sz w:val="22"/>
        </w:rPr>
        <w:t xml:space="preserve">przeprowadzania kontroli na miejscu wykonywania świadczenia. </w:t>
      </w:r>
    </w:p>
    <w:p w14:paraId="6777DDF1" w14:textId="6C051E0E"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W trakcie realizacji zamówienia na każde wezwanie </w:t>
      </w:r>
      <w:r w:rsidR="00FF1938" w:rsidRPr="00352856">
        <w:rPr>
          <w:rFonts w:asciiTheme="minorHAnsi" w:hAnsiTheme="minorHAnsi" w:cstheme="minorHAnsi"/>
          <w:sz w:val="22"/>
        </w:rPr>
        <w:t xml:space="preserve">Zamawiającego </w:t>
      </w:r>
      <w:r w:rsidRPr="00352856">
        <w:rPr>
          <w:rFonts w:asciiTheme="minorHAnsi" w:hAnsiTheme="minorHAnsi" w:cstheme="minorHAnsi"/>
          <w:sz w:val="22"/>
        </w:rPr>
        <w:t>i w wyznaczonym w tym wezwaniu terminie Wykonawca przedłoży wskazane poniżej dowody w celu potwierdzenia spełnienia wymogu zatrudnienia (o którym mowa w § 2 ust. 3</w:t>
      </w:r>
      <w:r w:rsidR="00D12E39">
        <w:rPr>
          <w:rFonts w:asciiTheme="minorHAnsi" w:hAnsiTheme="minorHAnsi" w:cstheme="minorHAnsi"/>
          <w:sz w:val="22"/>
        </w:rPr>
        <w:t xml:space="preserve"> i 4</w:t>
      </w:r>
      <w:r w:rsidRPr="00352856">
        <w:rPr>
          <w:rFonts w:asciiTheme="minorHAnsi" w:hAnsiTheme="minorHAnsi" w:cstheme="minorHAnsi"/>
          <w:sz w:val="22"/>
        </w:rPr>
        <w:t xml:space="preserve">) na podstawie umowy o pracę przez Wykonawcę lub podwykonawcę osób wykonujących wskazane czynności w trakcie realizacji zamówienia: </w:t>
      </w:r>
    </w:p>
    <w:p w14:paraId="7C8A615B" w14:textId="13F4CA8C" w:rsidR="002C1D06" w:rsidRPr="00352856" w:rsidRDefault="003C3655">
      <w:pPr>
        <w:numPr>
          <w:ilvl w:val="1"/>
          <w:numId w:val="7"/>
        </w:numPr>
        <w:ind w:right="1" w:hanging="425"/>
        <w:rPr>
          <w:rFonts w:asciiTheme="minorHAnsi" w:hAnsiTheme="minorHAnsi" w:cstheme="minorHAnsi"/>
          <w:sz w:val="22"/>
        </w:rPr>
      </w:pPr>
      <w:r w:rsidRPr="00352856">
        <w:rPr>
          <w:rFonts w:asciiTheme="minorHAnsi" w:hAnsiTheme="minorHAnsi" w:cstheme="minorHAnsi"/>
          <w:sz w:val="22"/>
        </w:rPr>
        <w:t xml:space="preserve">oświadczenie o zatrudnieniu na podstawie umowy o pracę osób wykonujących czynności, których dotyczy wezwanie. Oświadczenie to powinno zawierać w szczególności: dokładne określenie pracodawcy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składającego oświadczenie; </w:t>
      </w:r>
    </w:p>
    <w:p w14:paraId="63C5D518" w14:textId="77777777" w:rsidR="002C1D06" w:rsidRPr="00352856" w:rsidRDefault="003C3655">
      <w:pPr>
        <w:numPr>
          <w:ilvl w:val="1"/>
          <w:numId w:val="7"/>
        </w:numPr>
        <w:ind w:right="1" w:hanging="425"/>
        <w:rPr>
          <w:rFonts w:asciiTheme="minorHAnsi" w:hAnsiTheme="minorHAnsi" w:cstheme="minorHAnsi"/>
          <w:sz w:val="22"/>
        </w:rPr>
      </w:pPr>
      <w:r w:rsidRPr="00352856">
        <w:rPr>
          <w:rFonts w:asciiTheme="minorHAnsi" w:hAnsiTheme="minorHAnsi" w:cstheme="minorHAnsi"/>
          <w:sz w:val="22"/>
        </w:rPr>
        <w:t xml:space="preserve">poświadczoną za zgodność z oryginałem przez pracodawcę kopię umowy/umów o pracę osób wykonujących w trakcie realizacji zamówienia czynności, których dotyczy ww. oświadczenie (wraz z dokumentem regulującym zakres obowiązków, jeżeli został sporządzony). Informacje takie jak: data zawarcia umowy, rodzaj umowy o pracę i wymiar etatu powinny być możliwe do zidentyfikowania; </w:t>
      </w:r>
    </w:p>
    <w:p w14:paraId="18E2CBDC" w14:textId="77777777" w:rsidR="00D9204F" w:rsidRPr="00352856" w:rsidRDefault="003C3655" w:rsidP="00D9204F">
      <w:pPr>
        <w:numPr>
          <w:ilvl w:val="1"/>
          <w:numId w:val="7"/>
        </w:numPr>
        <w:ind w:right="1" w:hanging="425"/>
        <w:rPr>
          <w:rFonts w:asciiTheme="minorHAnsi" w:hAnsiTheme="minorHAnsi" w:cstheme="minorHAnsi"/>
          <w:sz w:val="22"/>
        </w:rPr>
      </w:pPr>
      <w:r w:rsidRPr="00352856">
        <w:rPr>
          <w:rFonts w:asciiTheme="minorHAnsi" w:hAnsiTheme="minorHAnsi" w:cstheme="minorHAnsi"/>
          <w:sz w:val="22"/>
        </w:rPr>
        <w:t xml:space="preserve">zaświadczenie właściwego oddziału ZUS, potwierdzające opłacanie przez pracodawcę składek na ubezpieczenia społeczne i zdrowotne z tytułu zatrudnienia na podstawie umów o pracę za ostatni okres rozliczeniowy; </w:t>
      </w:r>
    </w:p>
    <w:p w14:paraId="34CA3683" w14:textId="20154EBF" w:rsidR="002C1D06" w:rsidRDefault="003C3655" w:rsidP="00D9204F">
      <w:pPr>
        <w:numPr>
          <w:ilvl w:val="1"/>
          <w:numId w:val="7"/>
        </w:numPr>
        <w:ind w:right="1" w:hanging="425"/>
        <w:rPr>
          <w:rFonts w:asciiTheme="minorHAnsi" w:hAnsiTheme="minorHAnsi" w:cstheme="minorHAnsi"/>
          <w:sz w:val="22"/>
        </w:rPr>
      </w:pPr>
      <w:r w:rsidRPr="00352856">
        <w:rPr>
          <w:rFonts w:asciiTheme="minorHAnsi" w:hAnsiTheme="minorHAnsi" w:cstheme="minorHAnsi"/>
          <w:sz w:val="22"/>
        </w:rPr>
        <w:t>poświadczoną za zgodność z oryginałem przez pracodawcę kopię dowodu potwierdzającego zgłoszenie pracownika przez pracodawcę do ubezpieczeń, zanonimizowaną w sposób zapewniający ochronę danych osobowych pracowników, zgodnie z obowiązującymi przepisami o</w:t>
      </w:r>
      <w:r w:rsidR="001C45DE" w:rsidRPr="00352856">
        <w:rPr>
          <w:rFonts w:asciiTheme="minorHAnsi" w:hAnsiTheme="minorHAnsi" w:cstheme="minorHAnsi"/>
          <w:sz w:val="22"/>
        </w:rPr>
        <w:t> </w:t>
      </w:r>
      <w:r w:rsidRPr="00352856">
        <w:rPr>
          <w:rFonts w:asciiTheme="minorHAnsi" w:hAnsiTheme="minorHAnsi" w:cstheme="minorHAnsi"/>
          <w:sz w:val="22"/>
        </w:rPr>
        <w:t>ochronie danych osobowych. Imię i nazwisko pracownika nie</w:t>
      </w:r>
      <w:r w:rsidR="00256BB5">
        <w:rPr>
          <w:rFonts w:asciiTheme="minorHAnsi" w:hAnsiTheme="minorHAnsi" w:cstheme="minorHAnsi"/>
          <w:sz w:val="22"/>
        </w:rPr>
        <w:t xml:space="preserve"> </w:t>
      </w:r>
      <w:r w:rsidRPr="00352856">
        <w:rPr>
          <w:rFonts w:asciiTheme="minorHAnsi" w:hAnsiTheme="minorHAnsi" w:cstheme="minorHAnsi"/>
          <w:sz w:val="22"/>
        </w:rPr>
        <w:t>podlega</w:t>
      </w:r>
      <w:r w:rsidR="00954E3E">
        <w:rPr>
          <w:rFonts w:asciiTheme="minorHAnsi" w:hAnsiTheme="minorHAnsi" w:cstheme="minorHAnsi"/>
          <w:sz w:val="22"/>
        </w:rPr>
        <w:t xml:space="preserve"> </w:t>
      </w:r>
      <w:r w:rsidRPr="00352856">
        <w:rPr>
          <w:rFonts w:asciiTheme="minorHAnsi" w:hAnsiTheme="minorHAnsi" w:cstheme="minorHAnsi"/>
          <w:sz w:val="22"/>
        </w:rPr>
        <w:t>anonimizacji</w:t>
      </w:r>
      <w:r w:rsidR="00214FB5">
        <w:rPr>
          <w:rFonts w:asciiTheme="minorHAnsi" w:hAnsiTheme="minorHAnsi" w:cstheme="minorHAnsi"/>
          <w:sz w:val="22"/>
        </w:rPr>
        <w:t>;</w:t>
      </w:r>
    </w:p>
    <w:p w14:paraId="69AA01BF" w14:textId="71C6B1F1" w:rsidR="00214FB5" w:rsidRPr="00352856" w:rsidRDefault="00B95F6E" w:rsidP="00D9204F">
      <w:pPr>
        <w:numPr>
          <w:ilvl w:val="1"/>
          <w:numId w:val="7"/>
        </w:numPr>
        <w:ind w:right="1" w:hanging="425"/>
        <w:rPr>
          <w:rFonts w:asciiTheme="minorHAnsi" w:hAnsiTheme="minorHAnsi" w:cstheme="minorHAnsi"/>
          <w:sz w:val="22"/>
        </w:rPr>
      </w:pPr>
      <w:r>
        <w:rPr>
          <w:rFonts w:asciiTheme="minorHAnsi" w:hAnsiTheme="minorHAnsi" w:cstheme="minorHAnsi"/>
          <w:sz w:val="22"/>
        </w:rPr>
        <w:lastRenderedPageBreak/>
        <w:t xml:space="preserve">w przypadku zatrudnienia osób, o których mowa w </w:t>
      </w:r>
      <w:r w:rsidR="003A5C86">
        <w:rPr>
          <w:rFonts w:asciiTheme="minorHAnsi" w:hAnsiTheme="minorHAnsi" w:cstheme="minorHAnsi"/>
          <w:sz w:val="22"/>
        </w:rPr>
        <w:t xml:space="preserve">§ 2 ust. 4 </w:t>
      </w:r>
      <w:r w:rsidR="00334EC1">
        <w:rPr>
          <w:rFonts w:asciiTheme="minorHAnsi" w:hAnsiTheme="minorHAnsi" w:cstheme="minorHAnsi"/>
          <w:sz w:val="22"/>
        </w:rPr>
        <w:t>zaświadczenie z Urzędu Pracy potwierdzające</w:t>
      </w:r>
      <w:r w:rsidR="003A5C86">
        <w:rPr>
          <w:rFonts w:asciiTheme="minorHAnsi" w:hAnsiTheme="minorHAnsi" w:cstheme="minorHAnsi"/>
          <w:sz w:val="22"/>
        </w:rPr>
        <w:t>, że osoba zatrudniona przed podjęciem pracy posiadała status osoby bezrobotnej lub poszukującej pracy</w:t>
      </w:r>
      <w:r w:rsidR="000F56D5">
        <w:rPr>
          <w:rFonts w:asciiTheme="minorHAnsi" w:hAnsiTheme="minorHAnsi" w:cstheme="minorHAnsi"/>
          <w:sz w:val="22"/>
        </w:rPr>
        <w:t>.</w:t>
      </w:r>
    </w:p>
    <w:p w14:paraId="4C9A1A7A" w14:textId="46E7CE4F" w:rsidR="002C1D06" w:rsidRPr="00352856" w:rsidRDefault="003C3655">
      <w:pPr>
        <w:numPr>
          <w:ilvl w:val="0"/>
          <w:numId w:val="6"/>
        </w:numPr>
        <w:ind w:right="1" w:hanging="427"/>
        <w:rPr>
          <w:rFonts w:asciiTheme="minorHAnsi" w:hAnsiTheme="minorHAnsi" w:cstheme="minorHAnsi"/>
          <w:sz w:val="22"/>
        </w:rPr>
      </w:pPr>
      <w:r w:rsidRPr="00352856">
        <w:rPr>
          <w:rFonts w:asciiTheme="minorHAnsi" w:hAnsiTheme="minorHAnsi" w:cstheme="minorHAnsi"/>
          <w:sz w:val="22"/>
        </w:rPr>
        <w:t xml:space="preserve">Z tytułu niespełnienia przez Wykonawcę lub podwykonawcę wymogu zatrudnienia na podstawie umowy o pracę osób wykonujących wskazane w § 2 ust. 3 </w:t>
      </w:r>
      <w:r w:rsidR="00712874">
        <w:rPr>
          <w:rFonts w:asciiTheme="minorHAnsi" w:hAnsiTheme="minorHAnsi" w:cstheme="minorHAnsi"/>
          <w:sz w:val="22"/>
        </w:rPr>
        <w:t xml:space="preserve">i 4 </w:t>
      </w:r>
      <w:r w:rsidRPr="00352856">
        <w:rPr>
          <w:rFonts w:asciiTheme="minorHAnsi" w:hAnsiTheme="minorHAnsi" w:cstheme="minorHAnsi"/>
          <w:sz w:val="22"/>
        </w:rPr>
        <w:t xml:space="preserve">czynności </w:t>
      </w:r>
      <w:r w:rsidR="00FF1938" w:rsidRPr="00352856">
        <w:rPr>
          <w:rFonts w:asciiTheme="minorHAnsi" w:hAnsiTheme="minorHAnsi" w:cstheme="minorHAnsi"/>
          <w:sz w:val="22"/>
        </w:rPr>
        <w:t>Zamawiający</w:t>
      </w:r>
      <w:r w:rsidRPr="00352856">
        <w:rPr>
          <w:rFonts w:asciiTheme="minorHAnsi" w:hAnsiTheme="minorHAnsi" w:cstheme="minorHAnsi"/>
          <w:sz w:val="22"/>
        </w:rPr>
        <w:t xml:space="preserve"> przewiduje sankcję w</w:t>
      </w:r>
      <w:r w:rsidR="001C45DE" w:rsidRPr="00352856">
        <w:rPr>
          <w:rFonts w:asciiTheme="minorHAnsi" w:hAnsiTheme="minorHAnsi" w:cstheme="minorHAnsi"/>
          <w:sz w:val="22"/>
        </w:rPr>
        <w:t> </w:t>
      </w:r>
      <w:r w:rsidRPr="00352856">
        <w:rPr>
          <w:rFonts w:asciiTheme="minorHAnsi" w:hAnsiTheme="minorHAnsi" w:cstheme="minorHAnsi"/>
          <w:sz w:val="22"/>
        </w:rPr>
        <w:t xml:space="preserve">postaci obowiązku zapłaty przez Wykonawcę kary umownej, o której mowa w § 12 ust. 7 umowy. Niezłożenie przez Wykonawcę w wyznaczonym przez </w:t>
      </w:r>
      <w:r w:rsidR="00FF1938" w:rsidRPr="00352856">
        <w:rPr>
          <w:rFonts w:asciiTheme="minorHAnsi" w:hAnsiTheme="minorHAnsi" w:cstheme="minorHAnsi"/>
          <w:sz w:val="22"/>
        </w:rPr>
        <w:t>Zamawiającego</w:t>
      </w:r>
      <w:r w:rsidRPr="00352856">
        <w:rPr>
          <w:rFonts w:asciiTheme="minorHAnsi" w:hAnsiTheme="minorHAnsi" w:cstheme="minorHAnsi"/>
          <w:sz w:val="22"/>
        </w:rPr>
        <w:t xml:space="preserve"> terminie żądanych dowodów w</w:t>
      </w:r>
      <w:r w:rsidR="001C45DE" w:rsidRPr="00352856">
        <w:rPr>
          <w:rFonts w:asciiTheme="minorHAnsi" w:hAnsiTheme="minorHAnsi" w:cstheme="minorHAnsi"/>
          <w:sz w:val="22"/>
        </w:rPr>
        <w:t> </w:t>
      </w:r>
      <w:r w:rsidRPr="00352856">
        <w:rPr>
          <w:rFonts w:asciiTheme="minorHAnsi" w:hAnsiTheme="minorHAnsi" w:cstheme="minorHAnsi"/>
          <w:sz w:val="22"/>
        </w:rPr>
        <w:t xml:space="preserve">celu potwierdzenia spełnienia przez Wykonawcę lub podwykonawcę wymogu zatrudnienia na podstawie umowy o pracę traktowane będzie jako niespełnienie przez Wykonawcę wymogu zatrudnienia (o którym mowa w § 2 ust. 3 - </w:t>
      </w:r>
      <w:r w:rsidR="00387A79">
        <w:rPr>
          <w:rFonts w:asciiTheme="minorHAnsi" w:hAnsiTheme="minorHAnsi" w:cstheme="minorHAnsi"/>
          <w:sz w:val="22"/>
        </w:rPr>
        <w:t>4</w:t>
      </w:r>
      <w:r w:rsidRPr="00352856">
        <w:rPr>
          <w:rFonts w:asciiTheme="minorHAnsi" w:hAnsiTheme="minorHAnsi" w:cstheme="minorHAnsi"/>
          <w:sz w:val="22"/>
        </w:rPr>
        <w:t xml:space="preserve">) na podstawie umowy o pracę osób wykonujących wskazane w § 2 ust. 3 czynności. </w:t>
      </w:r>
    </w:p>
    <w:p w14:paraId="4EF6A0D2" w14:textId="1B5D7840" w:rsidR="002C1D06" w:rsidRPr="00352856" w:rsidRDefault="003C3655">
      <w:pPr>
        <w:numPr>
          <w:ilvl w:val="0"/>
          <w:numId w:val="6"/>
        </w:numPr>
        <w:spacing w:after="6"/>
        <w:ind w:right="1" w:hanging="427"/>
        <w:rPr>
          <w:rFonts w:asciiTheme="minorHAnsi" w:hAnsiTheme="minorHAnsi" w:cstheme="minorHAnsi"/>
          <w:sz w:val="22"/>
        </w:rPr>
      </w:pPr>
      <w:r w:rsidRPr="00352856">
        <w:rPr>
          <w:rFonts w:asciiTheme="minorHAnsi" w:hAnsiTheme="minorHAnsi" w:cstheme="minorHAnsi"/>
          <w:sz w:val="22"/>
        </w:rPr>
        <w:t xml:space="preserve">W przypadku uzasadnionych wątpliwości co do przestrzegania prawa pracy przez Wykonawcę lub podwykonawcę, </w:t>
      </w:r>
      <w:r w:rsidR="00FF1938" w:rsidRPr="00352856">
        <w:rPr>
          <w:rFonts w:asciiTheme="minorHAnsi" w:hAnsiTheme="minorHAnsi" w:cstheme="minorHAnsi"/>
          <w:sz w:val="22"/>
        </w:rPr>
        <w:t>Zamawiający</w:t>
      </w:r>
      <w:r w:rsidRPr="00352856">
        <w:rPr>
          <w:rFonts w:asciiTheme="minorHAnsi" w:hAnsiTheme="minorHAnsi" w:cstheme="minorHAnsi"/>
          <w:sz w:val="22"/>
        </w:rPr>
        <w:t xml:space="preserve"> może zwrócić się o przeprowadzenie kontroli przez Państwową Inspekcję Pracy. </w:t>
      </w:r>
    </w:p>
    <w:p w14:paraId="04E40D97" w14:textId="5A945F6E"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p>
    <w:p w14:paraId="3BEA1AAB"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6 </w:t>
      </w:r>
    </w:p>
    <w:p w14:paraId="1F0DF088" w14:textId="67E16025" w:rsidR="002C1D06" w:rsidRPr="008C7857" w:rsidRDefault="003C3655">
      <w:pPr>
        <w:numPr>
          <w:ilvl w:val="0"/>
          <w:numId w:val="9"/>
        </w:numPr>
        <w:ind w:right="1" w:hanging="427"/>
        <w:rPr>
          <w:rFonts w:asciiTheme="minorHAnsi" w:hAnsiTheme="minorHAnsi" w:cstheme="minorHAnsi"/>
          <w:sz w:val="22"/>
        </w:rPr>
      </w:pPr>
      <w:r w:rsidRPr="008C7857">
        <w:rPr>
          <w:rFonts w:asciiTheme="minorHAnsi" w:hAnsiTheme="minorHAnsi" w:cstheme="minorHAnsi"/>
          <w:sz w:val="22"/>
        </w:rPr>
        <w:t>Wysokość wynagrodzenia ryczałtowego brutto za wykonanie przedmiotu umowy, zgodnie z zakresem</w:t>
      </w:r>
      <w:r w:rsidR="004F077D" w:rsidRPr="008C7857">
        <w:rPr>
          <w:rFonts w:asciiTheme="minorHAnsi" w:hAnsiTheme="minorHAnsi" w:cstheme="minorHAnsi"/>
          <w:sz w:val="22"/>
        </w:rPr>
        <w:t>,</w:t>
      </w:r>
      <w:r w:rsidRPr="008C7857">
        <w:rPr>
          <w:rFonts w:asciiTheme="minorHAnsi" w:hAnsiTheme="minorHAnsi" w:cstheme="minorHAnsi"/>
          <w:sz w:val="22"/>
        </w:rPr>
        <w:t xml:space="preserve"> o</w:t>
      </w:r>
      <w:r w:rsidR="001C45DE" w:rsidRPr="008C7857">
        <w:rPr>
          <w:rFonts w:asciiTheme="minorHAnsi" w:hAnsiTheme="minorHAnsi" w:cstheme="minorHAnsi"/>
          <w:sz w:val="22"/>
        </w:rPr>
        <w:t> </w:t>
      </w:r>
      <w:r w:rsidRPr="008C7857">
        <w:rPr>
          <w:rFonts w:asciiTheme="minorHAnsi" w:hAnsiTheme="minorHAnsi" w:cstheme="minorHAnsi"/>
          <w:sz w:val="22"/>
        </w:rPr>
        <w:t xml:space="preserve">którym mowa w § 2 umowy, </w:t>
      </w:r>
      <w:r w:rsidR="00532D98" w:rsidRPr="008C7857">
        <w:rPr>
          <w:rFonts w:asciiTheme="minorHAnsi" w:hAnsiTheme="minorHAnsi" w:cstheme="minorHAnsi"/>
          <w:sz w:val="22"/>
        </w:rPr>
        <w:t>wynosi</w:t>
      </w:r>
      <w:r w:rsidRPr="008C7857">
        <w:rPr>
          <w:rFonts w:asciiTheme="minorHAnsi" w:hAnsiTheme="minorHAnsi" w:cstheme="minorHAnsi"/>
          <w:sz w:val="22"/>
        </w:rPr>
        <w:t xml:space="preserve">: </w:t>
      </w:r>
      <w:r w:rsidR="00954E3E" w:rsidRPr="008C7857">
        <w:rPr>
          <w:rFonts w:asciiTheme="minorHAnsi" w:hAnsiTheme="minorHAnsi" w:cstheme="minorHAnsi"/>
          <w:sz w:val="22"/>
        </w:rPr>
        <w:t>…………….</w:t>
      </w:r>
      <w:r w:rsidRPr="008C7857">
        <w:rPr>
          <w:rFonts w:asciiTheme="minorHAnsi" w:hAnsiTheme="minorHAnsi" w:cstheme="minorHAnsi"/>
          <w:sz w:val="22"/>
        </w:rPr>
        <w:t xml:space="preserve"> złotych</w:t>
      </w:r>
      <w:r w:rsidR="00532D98" w:rsidRPr="008C7857">
        <w:rPr>
          <w:rFonts w:asciiTheme="minorHAnsi" w:hAnsiTheme="minorHAnsi" w:cstheme="minorHAnsi"/>
          <w:sz w:val="22"/>
        </w:rPr>
        <w:t xml:space="preserve"> netto plus podatek VAT w</w:t>
      </w:r>
      <w:r w:rsidR="001C45DE" w:rsidRPr="008C7857">
        <w:rPr>
          <w:rFonts w:asciiTheme="minorHAnsi" w:hAnsiTheme="minorHAnsi" w:cstheme="minorHAnsi"/>
          <w:sz w:val="22"/>
        </w:rPr>
        <w:t> </w:t>
      </w:r>
      <w:r w:rsidR="00532D98" w:rsidRPr="008C7857">
        <w:rPr>
          <w:rFonts w:asciiTheme="minorHAnsi" w:hAnsiTheme="minorHAnsi" w:cstheme="minorHAnsi"/>
          <w:sz w:val="22"/>
        </w:rPr>
        <w:t>wyso</w:t>
      </w:r>
      <w:r w:rsidR="00B67CEE" w:rsidRPr="008C7857">
        <w:rPr>
          <w:rFonts w:asciiTheme="minorHAnsi" w:hAnsiTheme="minorHAnsi" w:cstheme="minorHAnsi"/>
          <w:sz w:val="22"/>
        </w:rPr>
        <w:t xml:space="preserve">kości </w:t>
      </w:r>
      <w:r w:rsidR="00954E3E" w:rsidRPr="008C7857">
        <w:rPr>
          <w:rFonts w:asciiTheme="minorHAnsi" w:hAnsiTheme="minorHAnsi" w:cstheme="minorHAnsi"/>
          <w:sz w:val="22"/>
        </w:rPr>
        <w:t>…………………</w:t>
      </w:r>
      <w:r w:rsidR="00B67CEE" w:rsidRPr="008C7857">
        <w:rPr>
          <w:rFonts w:asciiTheme="minorHAnsi" w:hAnsiTheme="minorHAnsi" w:cstheme="minorHAnsi"/>
          <w:sz w:val="22"/>
        </w:rPr>
        <w:t xml:space="preserve"> z</w:t>
      </w:r>
      <w:r w:rsidR="004F2F88" w:rsidRPr="008C7857">
        <w:rPr>
          <w:rFonts w:asciiTheme="minorHAnsi" w:hAnsiTheme="minorHAnsi" w:cstheme="minorHAnsi"/>
          <w:sz w:val="22"/>
        </w:rPr>
        <w:t>łotych</w:t>
      </w:r>
      <w:r w:rsidR="00532D98" w:rsidRPr="008C7857">
        <w:rPr>
          <w:rFonts w:asciiTheme="minorHAnsi" w:hAnsiTheme="minorHAnsi" w:cstheme="minorHAnsi"/>
          <w:sz w:val="22"/>
        </w:rPr>
        <w:t xml:space="preserve">, łącznie </w:t>
      </w:r>
      <w:r w:rsidR="00954E3E" w:rsidRPr="008C7857">
        <w:rPr>
          <w:rFonts w:asciiTheme="minorHAnsi" w:hAnsiTheme="minorHAnsi" w:cstheme="minorHAnsi"/>
          <w:b/>
          <w:bCs/>
          <w:sz w:val="22"/>
        </w:rPr>
        <w:t>………………</w:t>
      </w:r>
      <w:r w:rsidR="004F2F88" w:rsidRPr="008C7857">
        <w:rPr>
          <w:rFonts w:asciiTheme="minorHAnsi" w:hAnsiTheme="minorHAnsi" w:cstheme="minorHAnsi"/>
          <w:b/>
          <w:bCs/>
          <w:sz w:val="22"/>
        </w:rPr>
        <w:t xml:space="preserve"> złotych </w:t>
      </w:r>
      <w:r w:rsidR="00532D98" w:rsidRPr="008C7857">
        <w:rPr>
          <w:rFonts w:asciiTheme="minorHAnsi" w:hAnsiTheme="minorHAnsi" w:cstheme="minorHAnsi"/>
          <w:b/>
          <w:bCs/>
          <w:sz w:val="22"/>
        </w:rPr>
        <w:t>brutto</w:t>
      </w:r>
      <w:r w:rsidRPr="008C7857">
        <w:rPr>
          <w:rFonts w:asciiTheme="minorHAnsi" w:hAnsiTheme="minorHAnsi" w:cstheme="minorHAnsi"/>
          <w:sz w:val="22"/>
        </w:rPr>
        <w:t xml:space="preserve"> (słownie: </w:t>
      </w:r>
      <w:r w:rsidR="00954E3E" w:rsidRPr="008C7857">
        <w:rPr>
          <w:rFonts w:asciiTheme="minorHAnsi" w:hAnsiTheme="minorHAnsi" w:cstheme="minorHAnsi"/>
          <w:sz w:val="22"/>
        </w:rPr>
        <w:t>………………………………..</w:t>
      </w:r>
      <w:r w:rsidR="004F2F88" w:rsidRPr="008C7857">
        <w:rPr>
          <w:rFonts w:asciiTheme="minorHAnsi" w:hAnsiTheme="minorHAnsi" w:cstheme="minorHAnsi"/>
          <w:sz w:val="22"/>
        </w:rPr>
        <w:t xml:space="preserve"> złotych</w:t>
      </w:r>
      <w:r w:rsidR="00954E3E" w:rsidRPr="008C7857">
        <w:rPr>
          <w:rFonts w:asciiTheme="minorHAnsi" w:hAnsiTheme="minorHAnsi" w:cstheme="minorHAnsi"/>
          <w:sz w:val="22"/>
        </w:rPr>
        <w:t>,</w:t>
      </w:r>
      <w:r w:rsidR="004F2F88" w:rsidRPr="008C7857">
        <w:rPr>
          <w:rFonts w:asciiTheme="minorHAnsi" w:hAnsiTheme="minorHAnsi" w:cstheme="minorHAnsi"/>
          <w:sz w:val="22"/>
        </w:rPr>
        <w:t xml:space="preserve"> </w:t>
      </w:r>
      <w:r w:rsidR="00954E3E" w:rsidRPr="008C7857">
        <w:rPr>
          <w:rFonts w:asciiTheme="minorHAnsi" w:hAnsiTheme="minorHAnsi" w:cstheme="minorHAnsi"/>
          <w:sz w:val="22"/>
        </w:rPr>
        <w:t>00</w:t>
      </w:r>
      <w:r w:rsidRPr="008C7857">
        <w:rPr>
          <w:rFonts w:asciiTheme="minorHAnsi" w:hAnsiTheme="minorHAnsi" w:cstheme="minorHAnsi"/>
          <w:sz w:val="22"/>
        </w:rPr>
        <w:t>/100)</w:t>
      </w:r>
      <w:r w:rsidR="00532D98" w:rsidRPr="008C7857">
        <w:rPr>
          <w:rFonts w:asciiTheme="minorHAnsi" w:hAnsiTheme="minorHAnsi" w:cstheme="minorHAnsi"/>
          <w:sz w:val="22"/>
        </w:rPr>
        <w:t>.</w:t>
      </w:r>
      <w:r w:rsidRPr="008C7857">
        <w:rPr>
          <w:rFonts w:asciiTheme="minorHAnsi" w:hAnsiTheme="minorHAnsi" w:cstheme="minorHAnsi"/>
          <w:sz w:val="22"/>
        </w:rPr>
        <w:t xml:space="preserve"> </w:t>
      </w:r>
    </w:p>
    <w:p w14:paraId="74D16626" w14:textId="4ECBA498" w:rsidR="002C1D06" w:rsidRPr="00352856" w:rsidRDefault="003C3655">
      <w:pPr>
        <w:numPr>
          <w:ilvl w:val="0"/>
          <w:numId w:val="9"/>
        </w:numPr>
        <w:ind w:right="1" w:hanging="427"/>
        <w:rPr>
          <w:rFonts w:asciiTheme="minorHAnsi" w:hAnsiTheme="minorHAnsi" w:cstheme="minorHAnsi"/>
          <w:sz w:val="22"/>
        </w:rPr>
      </w:pPr>
      <w:r w:rsidRPr="00352856">
        <w:rPr>
          <w:rFonts w:asciiTheme="minorHAnsi" w:hAnsiTheme="minorHAnsi" w:cstheme="minorHAnsi"/>
          <w:sz w:val="22"/>
        </w:rPr>
        <w:t>Wynagrodzenie, o którym mowa w ust. 1 niniejszego paragrafu obejmuje wszelkie koszty niezbędne do zrealizowania przedmiotu umowy zgodnie z zakresem wskazanym w § 2 umowy w tym także koszty wynikające z treści dokumentacji</w:t>
      </w:r>
      <w:r w:rsidR="00FF1938" w:rsidRPr="00352856">
        <w:rPr>
          <w:rFonts w:asciiTheme="minorHAnsi" w:hAnsiTheme="minorHAnsi" w:cstheme="minorHAnsi"/>
          <w:sz w:val="22"/>
        </w:rPr>
        <w:t xml:space="preserve"> projektowej, SWZ i</w:t>
      </w:r>
      <w:r w:rsidRPr="00352856">
        <w:rPr>
          <w:rFonts w:asciiTheme="minorHAnsi" w:hAnsiTheme="minorHAnsi" w:cstheme="minorHAnsi"/>
          <w:sz w:val="22"/>
        </w:rPr>
        <w:t xml:space="preserve"> umowy</w:t>
      </w:r>
      <w:r w:rsidR="00D9204F" w:rsidRPr="00352856">
        <w:rPr>
          <w:rFonts w:asciiTheme="minorHAnsi" w:hAnsiTheme="minorHAnsi" w:cstheme="minorHAnsi"/>
          <w:sz w:val="22"/>
        </w:rPr>
        <w:t>.</w:t>
      </w:r>
      <w:r w:rsidRPr="00352856">
        <w:rPr>
          <w:rFonts w:asciiTheme="minorHAnsi" w:hAnsiTheme="minorHAnsi" w:cstheme="minorHAnsi"/>
          <w:sz w:val="22"/>
        </w:rPr>
        <w:t xml:space="preserve"> </w:t>
      </w:r>
    </w:p>
    <w:p w14:paraId="2048AA5B" w14:textId="1B300BF4" w:rsidR="002C1D06" w:rsidRPr="00352856" w:rsidRDefault="003C3655">
      <w:pPr>
        <w:numPr>
          <w:ilvl w:val="0"/>
          <w:numId w:val="9"/>
        </w:numPr>
        <w:ind w:right="1" w:hanging="427"/>
        <w:rPr>
          <w:rFonts w:asciiTheme="minorHAnsi" w:hAnsiTheme="minorHAnsi" w:cstheme="minorHAnsi"/>
          <w:sz w:val="22"/>
        </w:rPr>
      </w:pPr>
      <w:r w:rsidRPr="00352856">
        <w:rPr>
          <w:rFonts w:asciiTheme="minorHAnsi" w:hAnsiTheme="minorHAnsi" w:cstheme="minorHAnsi"/>
          <w:sz w:val="22"/>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w:t>
      </w:r>
      <w:r w:rsidR="001C45DE" w:rsidRPr="00352856">
        <w:rPr>
          <w:rFonts w:asciiTheme="minorHAnsi" w:hAnsiTheme="minorHAnsi" w:cstheme="minorHAnsi"/>
          <w:sz w:val="22"/>
        </w:rPr>
        <w:t> </w:t>
      </w:r>
      <w:r w:rsidRPr="00352856">
        <w:rPr>
          <w:rFonts w:asciiTheme="minorHAnsi" w:hAnsiTheme="minorHAnsi" w:cstheme="minorHAnsi"/>
          <w:sz w:val="22"/>
        </w:rPr>
        <w:t xml:space="preserve">ust. 1 niniejszego paragrafu.  </w:t>
      </w:r>
    </w:p>
    <w:p w14:paraId="02E355A3" w14:textId="6B2EDB1D" w:rsidR="002C1D06" w:rsidRPr="00352856" w:rsidRDefault="003C3655">
      <w:pPr>
        <w:numPr>
          <w:ilvl w:val="0"/>
          <w:numId w:val="9"/>
        </w:numPr>
        <w:spacing w:after="209"/>
        <w:ind w:right="1" w:hanging="427"/>
        <w:rPr>
          <w:rFonts w:asciiTheme="minorHAnsi" w:hAnsiTheme="minorHAnsi" w:cstheme="minorHAnsi"/>
          <w:sz w:val="22"/>
        </w:rPr>
      </w:pPr>
      <w:r w:rsidRPr="00352856">
        <w:rPr>
          <w:rFonts w:asciiTheme="minorHAnsi" w:hAnsiTheme="minorHAnsi" w:cstheme="minorHAnsi"/>
          <w:sz w:val="22"/>
        </w:rPr>
        <w:t xml:space="preserve">Przeniesienie na osobę trzecią wierzytelności wynikającej z niniejszej umowy wymaga zgody </w:t>
      </w:r>
      <w:r w:rsidR="002D20F6" w:rsidRPr="00352856">
        <w:rPr>
          <w:rFonts w:asciiTheme="minorHAnsi" w:hAnsiTheme="minorHAnsi" w:cstheme="minorHAnsi"/>
          <w:sz w:val="22"/>
        </w:rPr>
        <w:t>Zamawiającego</w:t>
      </w:r>
      <w:r w:rsidRPr="00352856">
        <w:rPr>
          <w:rFonts w:asciiTheme="minorHAnsi" w:hAnsiTheme="minorHAnsi" w:cstheme="minorHAnsi"/>
          <w:sz w:val="22"/>
        </w:rPr>
        <w:t xml:space="preserve"> wyrażonej na piśmie pod rygorem nieważności z zastrzeżeniem zachowania zarzutów przeciwko zbywcy wierzytelności. </w:t>
      </w:r>
    </w:p>
    <w:p w14:paraId="7FA2B4F9"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7 </w:t>
      </w:r>
    </w:p>
    <w:p w14:paraId="2005A4DA" w14:textId="0A06559E" w:rsidR="002C1D06" w:rsidRPr="00352856" w:rsidRDefault="003C3655">
      <w:pPr>
        <w:numPr>
          <w:ilvl w:val="0"/>
          <w:numId w:val="10"/>
        </w:numPr>
        <w:ind w:right="1" w:hanging="427"/>
        <w:rPr>
          <w:rFonts w:asciiTheme="minorHAnsi" w:hAnsiTheme="minorHAnsi" w:cstheme="minorHAnsi"/>
          <w:sz w:val="22"/>
        </w:rPr>
      </w:pPr>
      <w:r w:rsidRPr="00352856">
        <w:rPr>
          <w:rFonts w:asciiTheme="minorHAnsi" w:hAnsiTheme="minorHAnsi" w:cstheme="minorHAnsi"/>
          <w:sz w:val="22"/>
        </w:rPr>
        <w:t xml:space="preserve">Wypłata wynagrodzenia za realizację przedmiotu umowy nastąpi na podstawie zaakceptowanych przez </w:t>
      </w:r>
      <w:r w:rsidR="00532D98" w:rsidRPr="00352856">
        <w:rPr>
          <w:rFonts w:asciiTheme="minorHAnsi" w:hAnsiTheme="minorHAnsi" w:cstheme="minorHAnsi"/>
          <w:sz w:val="22"/>
        </w:rPr>
        <w:t xml:space="preserve">Zamawiającego </w:t>
      </w:r>
      <w:r w:rsidRPr="00352856">
        <w:rPr>
          <w:rFonts w:asciiTheme="minorHAnsi" w:hAnsiTheme="minorHAnsi" w:cstheme="minorHAnsi"/>
          <w:sz w:val="22"/>
        </w:rPr>
        <w:t xml:space="preserve">protokołów odbiorów częściowych lub protokołu odbioru końcowego oraz przedłożonych wraz z fakturą dowodów zapłaty na rzecz wszystkich podwykonawców oraz dalszych podwykonawców za prace wykonane. </w:t>
      </w:r>
    </w:p>
    <w:p w14:paraId="1392045B" w14:textId="08683EB4" w:rsidR="002C1D06" w:rsidRPr="00D64DE3" w:rsidRDefault="003C3655">
      <w:pPr>
        <w:numPr>
          <w:ilvl w:val="0"/>
          <w:numId w:val="10"/>
        </w:numPr>
        <w:ind w:right="1" w:hanging="427"/>
        <w:rPr>
          <w:rFonts w:asciiTheme="minorHAnsi" w:hAnsiTheme="minorHAnsi" w:cstheme="minorHAnsi"/>
          <w:sz w:val="22"/>
        </w:rPr>
      </w:pPr>
      <w:r w:rsidRPr="00D64DE3">
        <w:rPr>
          <w:rFonts w:asciiTheme="minorHAnsi" w:hAnsiTheme="minorHAnsi" w:cstheme="minorHAnsi"/>
          <w:sz w:val="22"/>
        </w:rPr>
        <w:t xml:space="preserve">Faktura częściowa </w:t>
      </w:r>
      <w:r w:rsidR="00012165" w:rsidRPr="00D64DE3">
        <w:rPr>
          <w:rFonts w:asciiTheme="minorHAnsi" w:hAnsiTheme="minorHAnsi" w:cstheme="minorHAnsi"/>
          <w:sz w:val="22"/>
        </w:rPr>
        <w:t>musi</w:t>
      </w:r>
      <w:r w:rsidRPr="00D64DE3">
        <w:rPr>
          <w:rFonts w:asciiTheme="minorHAnsi" w:hAnsiTheme="minorHAnsi" w:cstheme="minorHAnsi"/>
          <w:sz w:val="22"/>
        </w:rPr>
        <w:t xml:space="preserve"> być wystawiona za wykonane i odebrane prace będące przedmiotem częściowego odbioru. Faktura końcowa zostanie wystawiona za wykonane i odebrane prace będące przedmiotem odbioru końcowego. Ostateczny termin złożenia poszczególnych faktur nastąpi po zaakceptowaniu przez </w:t>
      </w:r>
      <w:r w:rsidR="002D20F6" w:rsidRPr="00D64DE3">
        <w:rPr>
          <w:rFonts w:asciiTheme="minorHAnsi" w:hAnsiTheme="minorHAnsi" w:cstheme="minorHAnsi"/>
          <w:sz w:val="22"/>
        </w:rPr>
        <w:t>Zamawiającego</w:t>
      </w:r>
      <w:r w:rsidRPr="00D64DE3">
        <w:rPr>
          <w:rFonts w:asciiTheme="minorHAnsi" w:hAnsiTheme="minorHAnsi" w:cstheme="minorHAnsi"/>
          <w:sz w:val="22"/>
        </w:rPr>
        <w:t xml:space="preserve"> odpowiednio protokołu odbioru częściowego lub protokołu odbioru końcowego. </w:t>
      </w:r>
    </w:p>
    <w:p w14:paraId="3F3474D3" w14:textId="6885DA0E" w:rsidR="00747F88" w:rsidRPr="00D64DE3" w:rsidRDefault="00747F88" w:rsidP="00747F88">
      <w:pPr>
        <w:numPr>
          <w:ilvl w:val="0"/>
          <w:numId w:val="10"/>
        </w:numPr>
        <w:ind w:right="1"/>
        <w:rPr>
          <w:rFonts w:asciiTheme="minorHAnsi" w:hAnsiTheme="minorHAnsi" w:cstheme="minorHAnsi"/>
          <w:b/>
          <w:bCs/>
          <w:sz w:val="22"/>
        </w:rPr>
      </w:pPr>
      <w:bookmarkStart w:id="4" w:name="_Hlk94874807"/>
      <w:r w:rsidRPr="00D64DE3">
        <w:rPr>
          <w:rFonts w:asciiTheme="minorHAnsi" w:hAnsiTheme="minorHAnsi" w:cstheme="minorHAnsi"/>
          <w:b/>
          <w:bCs/>
          <w:sz w:val="22"/>
        </w:rPr>
        <w:t>Zamawiający informuje, że w roku 202</w:t>
      </w:r>
      <w:r w:rsidR="00CF31BF" w:rsidRPr="00D64DE3">
        <w:rPr>
          <w:rFonts w:asciiTheme="minorHAnsi" w:hAnsiTheme="minorHAnsi" w:cstheme="minorHAnsi"/>
          <w:b/>
          <w:bCs/>
          <w:sz w:val="22"/>
        </w:rPr>
        <w:t>6</w:t>
      </w:r>
      <w:r w:rsidRPr="00D64DE3">
        <w:rPr>
          <w:rFonts w:asciiTheme="minorHAnsi" w:hAnsiTheme="minorHAnsi" w:cstheme="minorHAnsi"/>
          <w:b/>
          <w:bCs/>
          <w:sz w:val="22"/>
        </w:rPr>
        <w:t xml:space="preserve"> dopuszcza fakturowanie częściowe do kwoty określonej w budżecie </w:t>
      </w:r>
      <w:r w:rsidR="00546154" w:rsidRPr="00D64DE3">
        <w:rPr>
          <w:rFonts w:asciiTheme="minorHAnsi" w:hAnsiTheme="minorHAnsi" w:cstheme="minorHAnsi"/>
          <w:b/>
          <w:bCs/>
          <w:sz w:val="22"/>
        </w:rPr>
        <w:t>powiatu</w:t>
      </w:r>
      <w:r w:rsidRPr="00D64DE3">
        <w:rPr>
          <w:rFonts w:asciiTheme="minorHAnsi" w:hAnsiTheme="minorHAnsi" w:cstheme="minorHAnsi"/>
          <w:b/>
          <w:bCs/>
          <w:sz w:val="22"/>
        </w:rPr>
        <w:t xml:space="preserve"> na podstawie zrealizowanego harmonogramu robót potwierdzonego protokołem</w:t>
      </w:r>
    </w:p>
    <w:p w14:paraId="5F5473E2" w14:textId="7D38C6F6" w:rsidR="00C47147" w:rsidRPr="00D64DE3" w:rsidRDefault="00747F88" w:rsidP="00C47147">
      <w:pPr>
        <w:ind w:left="427" w:right="1" w:firstLine="0"/>
        <w:rPr>
          <w:rFonts w:asciiTheme="minorHAnsi" w:hAnsiTheme="minorHAnsi" w:cstheme="minorHAnsi"/>
          <w:b/>
          <w:bCs/>
          <w:sz w:val="22"/>
        </w:rPr>
      </w:pPr>
      <w:r w:rsidRPr="00D64DE3">
        <w:rPr>
          <w:rFonts w:asciiTheme="minorHAnsi" w:hAnsiTheme="minorHAnsi" w:cstheme="minorHAnsi"/>
          <w:b/>
          <w:bCs/>
          <w:sz w:val="22"/>
        </w:rPr>
        <w:t xml:space="preserve">odbioru częściowego przez Zamawiającego, Wykonawcę i Inspektora Nadzoru Inwestorskiego. </w:t>
      </w:r>
      <w:r w:rsidR="00C47147" w:rsidRPr="00D64DE3">
        <w:rPr>
          <w:rFonts w:asciiTheme="minorHAnsi" w:hAnsiTheme="minorHAnsi" w:cstheme="minorHAnsi"/>
          <w:b/>
          <w:bCs/>
          <w:sz w:val="22"/>
        </w:rPr>
        <w:t>Jednocześnie Zamawiający wymaga, aby Wykonawca przedkładał Zamawiającemu oddzielne faktury dokumentujące poniesione koszty robót kwalifikowalnych</w:t>
      </w:r>
      <w:r w:rsidR="006E5B3B">
        <w:rPr>
          <w:rFonts w:asciiTheme="minorHAnsi" w:hAnsiTheme="minorHAnsi" w:cstheme="minorHAnsi"/>
          <w:b/>
          <w:bCs/>
          <w:sz w:val="22"/>
        </w:rPr>
        <w:t>.</w:t>
      </w:r>
    </w:p>
    <w:bookmarkEnd w:id="4"/>
    <w:p w14:paraId="21B2243C" w14:textId="1FC932DF" w:rsidR="00090772" w:rsidRPr="00D64DE3" w:rsidRDefault="00090772" w:rsidP="00090772">
      <w:pPr>
        <w:numPr>
          <w:ilvl w:val="0"/>
          <w:numId w:val="10"/>
        </w:numPr>
        <w:ind w:right="1"/>
        <w:rPr>
          <w:rFonts w:asciiTheme="minorHAnsi" w:hAnsiTheme="minorHAnsi" w:cstheme="minorHAnsi"/>
          <w:sz w:val="22"/>
        </w:rPr>
      </w:pPr>
      <w:r w:rsidRPr="00D64DE3">
        <w:rPr>
          <w:rFonts w:asciiTheme="minorHAnsi" w:hAnsiTheme="minorHAnsi" w:cstheme="minorHAnsi"/>
          <w:sz w:val="22"/>
        </w:rPr>
        <w:t xml:space="preserve">Podstawą wystawienia faktury częściowej będzie podpisany przez strony i Inspektora nadzoru protokół odbioru częściowego danej części robót zgodnie z Harmonogramem rzeczowo-finansowym realizacji </w:t>
      </w:r>
      <w:r w:rsidRPr="00D64DE3">
        <w:rPr>
          <w:rFonts w:asciiTheme="minorHAnsi" w:hAnsiTheme="minorHAnsi" w:cstheme="minorHAnsi"/>
          <w:sz w:val="22"/>
        </w:rPr>
        <w:lastRenderedPageBreak/>
        <w:t>inwestycji, zatwierdzonym przez Zamawiającego i Inspektora nadzoru. Podstawą wystawienia faktury końcowej będzie podpisany przez obie strony i Inspektora nadzoru protokół odbioru końcowego.</w:t>
      </w:r>
    </w:p>
    <w:p w14:paraId="63BDE3A2" w14:textId="77777777" w:rsidR="002C1D06" w:rsidRPr="00352856" w:rsidRDefault="003C3655">
      <w:pPr>
        <w:numPr>
          <w:ilvl w:val="0"/>
          <w:numId w:val="10"/>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 xml:space="preserve">Wraz z fakturą Wykonawca zobligowany jest złożyć: </w:t>
      </w:r>
    </w:p>
    <w:p w14:paraId="75826620" w14:textId="77777777" w:rsidR="00A4588A" w:rsidRPr="00352856" w:rsidRDefault="003C3655" w:rsidP="00A4588A">
      <w:pPr>
        <w:numPr>
          <w:ilvl w:val="1"/>
          <w:numId w:val="10"/>
        </w:numPr>
        <w:ind w:right="1" w:hanging="360"/>
        <w:rPr>
          <w:rFonts w:asciiTheme="minorHAnsi" w:hAnsiTheme="minorHAnsi" w:cstheme="minorHAnsi"/>
          <w:sz w:val="22"/>
        </w:rPr>
      </w:pPr>
      <w:r w:rsidRPr="00352856">
        <w:rPr>
          <w:rFonts w:asciiTheme="minorHAnsi" w:hAnsiTheme="minorHAnsi" w:cstheme="minorHAnsi"/>
          <w:sz w:val="22"/>
        </w:rPr>
        <w:t xml:space="preserve">Protokół odbioru robót, w którym będą wyszczególnione wydzielone elementy robót budowlanych wykonane przez podwykonawców i dalszych podwykonawców; </w:t>
      </w:r>
    </w:p>
    <w:p w14:paraId="5BBB48D0" w14:textId="4A980A6C" w:rsidR="002C1D06" w:rsidRPr="00352856" w:rsidRDefault="003C3655" w:rsidP="00A4588A">
      <w:pPr>
        <w:numPr>
          <w:ilvl w:val="1"/>
          <w:numId w:val="10"/>
        </w:numPr>
        <w:ind w:right="1" w:hanging="360"/>
        <w:rPr>
          <w:rFonts w:asciiTheme="minorHAnsi" w:hAnsiTheme="minorHAnsi" w:cstheme="minorHAnsi"/>
          <w:sz w:val="22"/>
        </w:rPr>
      </w:pPr>
      <w:r w:rsidRPr="00352856">
        <w:rPr>
          <w:rFonts w:asciiTheme="minorHAnsi" w:hAnsiTheme="minorHAnsi" w:cstheme="minorHAnsi"/>
          <w:sz w:val="22"/>
        </w:rPr>
        <w:t>oryginał oświadczenia Wykonawcy o braku zaległości finansowych w zapłacie wynagrodzenia wobec jakichkolwiek podwykonawców i dalszych podwykonawców</w:t>
      </w:r>
      <w:r w:rsidR="00D9204F" w:rsidRPr="00352856">
        <w:rPr>
          <w:rFonts w:asciiTheme="minorHAnsi" w:hAnsiTheme="minorHAnsi" w:cstheme="minorHAnsi"/>
          <w:sz w:val="22"/>
        </w:rPr>
        <w:t>,</w:t>
      </w:r>
    </w:p>
    <w:p w14:paraId="3AE52C34" w14:textId="4E8DE67E" w:rsidR="002C1D06" w:rsidRPr="00352856" w:rsidRDefault="003C3655">
      <w:pPr>
        <w:numPr>
          <w:ilvl w:val="1"/>
          <w:numId w:val="10"/>
        </w:numPr>
        <w:ind w:right="1" w:hanging="360"/>
        <w:rPr>
          <w:rFonts w:asciiTheme="minorHAnsi" w:hAnsiTheme="minorHAnsi" w:cstheme="minorHAnsi"/>
          <w:sz w:val="22"/>
        </w:rPr>
      </w:pPr>
      <w:r w:rsidRPr="00352856">
        <w:rPr>
          <w:rFonts w:asciiTheme="minorHAnsi" w:hAnsiTheme="minorHAnsi" w:cstheme="minorHAnsi"/>
          <w:sz w:val="22"/>
        </w:rPr>
        <w:t>oryginały oświadczeń podwykonawców o braku wymagalnych roszczeń finansowych wobec Wykonawcy i oświadczenia dalszych podwykonawców o braku wymagalnych roszczeń finansowych wobec podwykonawców</w:t>
      </w:r>
      <w:r w:rsidR="00D9204F" w:rsidRPr="00352856">
        <w:rPr>
          <w:rFonts w:asciiTheme="minorHAnsi" w:hAnsiTheme="minorHAnsi" w:cstheme="minorHAnsi"/>
          <w:sz w:val="22"/>
        </w:rPr>
        <w:t>,</w:t>
      </w:r>
      <w:r w:rsidRPr="00352856">
        <w:rPr>
          <w:rFonts w:asciiTheme="minorHAnsi" w:hAnsiTheme="minorHAnsi" w:cstheme="minorHAnsi"/>
          <w:sz w:val="22"/>
        </w:rPr>
        <w:t xml:space="preserve"> </w:t>
      </w:r>
    </w:p>
    <w:p w14:paraId="04DD9C2A" w14:textId="78385DD7" w:rsidR="002C1D06" w:rsidRPr="00352856" w:rsidRDefault="003C3655">
      <w:pPr>
        <w:numPr>
          <w:ilvl w:val="1"/>
          <w:numId w:val="10"/>
        </w:numPr>
        <w:spacing w:after="8"/>
        <w:ind w:right="1" w:hanging="360"/>
        <w:rPr>
          <w:rFonts w:asciiTheme="minorHAnsi" w:hAnsiTheme="minorHAnsi" w:cstheme="minorHAnsi"/>
          <w:sz w:val="22"/>
        </w:rPr>
      </w:pPr>
      <w:r w:rsidRPr="00352856">
        <w:rPr>
          <w:rFonts w:asciiTheme="minorHAnsi" w:hAnsiTheme="minorHAnsi" w:cstheme="minorHAnsi"/>
          <w:sz w:val="22"/>
        </w:rPr>
        <w:t>wraz z fakturą końcową Wykonawca zobligowany jest ponadto złożyć dokumenty gwarancyjne, o</w:t>
      </w:r>
      <w:r w:rsidR="001C45DE" w:rsidRPr="00352856">
        <w:rPr>
          <w:rFonts w:asciiTheme="minorHAnsi" w:hAnsiTheme="minorHAnsi" w:cstheme="minorHAnsi"/>
          <w:sz w:val="22"/>
        </w:rPr>
        <w:t> </w:t>
      </w:r>
      <w:r w:rsidRPr="00352856">
        <w:rPr>
          <w:rFonts w:asciiTheme="minorHAnsi" w:hAnsiTheme="minorHAnsi" w:cstheme="minorHAnsi"/>
          <w:sz w:val="22"/>
        </w:rPr>
        <w:t xml:space="preserve">których mowa w § 11. </w:t>
      </w:r>
    </w:p>
    <w:p w14:paraId="44BC9F7F" w14:textId="645C6A17" w:rsidR="002C1D06" w:rsidRPr="00352856" w:rsidRDefault="003C3655">
      <w:pPr>
        <w:ind w:left="427" w:right="1" w:firstLine="0"/>
        <w:rPr>
          <w:rFonts w:asciiTheme="minorHAnsi" w:hAnsiTheme="minorHAnsi" w:cstheme="minorHAnsi"/>
          <w:sz w:val="22"/>
        </w:rPr>
      </w:pPr>
      <w:r w:rsidRPr="00352856">
        <w:rPr>
          <w:rFonts w:asciiTheme="minorHAnsi" w:hAnsiTheme="minorHAnsi" w:cstheme="minorHAnsi"/>
          <w:sz w:val="22"/>
        </w:rPr>
        <w:t xml:space="preserve">Jeżeli Wykonawca nie przedstawi wraz z fakturą dokumentów, o których mowa w ust. </w:t>
      </w:r>
      <w:r w:rsidR="0077049E">
        <w:rPr>
          <w:rFonts w:asciiTheme="minorHAnsi" w:hAnsiTheme="minorHAnsi" w:cstheme="minorHAnsi"/>
          <w:sz w:val="22"/>
        </w:rPr>
        <w:t>5</w:t>
      </w:r>
      <w:r w:rsidRPr="00352856">
        <w:rPr>
          <w:rFonts w:asciiTheme="minorHAnsi" w:hAnsiTheme="minorHAnsi" w:cstheme="minorHAnsi"/>
          <w:sz w:val="22"/>
        </w:rPr>
        <w:t xml:space="preserve"> </w:t>
      </w:r>
      <w:r w:rsidR="00A4588A" w:rsidRPr="00352856">
        <w:rPr>
          <w:rFonts w:asciiTheme="minorHAnsi" w:hAnsiTheme="minorHAnsi" w:cstheme="minorHAnsi"/>
          <w:sz w:val="22"/>
        </w:rPr>
        <w:t>Zamawiający</w:t>
      </w:r>
      <w:r w:rsidRPr="00352856">
        <w:rPr>
          <w:rFonts w:asciiTheme="minorHAnsi" w:hAnsiTheme="minorHAnsi" w:cstheme="minorHAnsi"/>
          <w:sz w:val="22"/>
        </w:rPr>
        <w:t xml:space="preserve"> jest uprawnion</w:t>
      </w:r>
      <w:r w:rsidR="00A4588A" w:rsidRPr="00352856">
        <w:rPr>
          <w:rFonts w:asciiTheme="minorHAnsi" w:hAnsiTheme="minorHAnsi" w:cstheme="minorHAnsi"/>
          <w:sz w:val="22"/>
        </w:rPr>
        <w:t>y</w:t>
      </w:r>
      <w:r w:rsidRPr="00352856">
        <w:rPr>
          <w:rFonts w:asciiTheme="minorHAnsi" w:hAnsiTheme="minorHAnsi" w:cstheme="minorHAnsi"/>
          <w:sz w:val="22"/>
        </w:rPr>
        <w:t xml:space="preserve"> do wstrzymania wypłaty należnego Wykonawcy wynagrodzenia do czasu przedłożenia przez Wykonawcę stosownych dokumentów. </w:t>
      </w:r>
    </w:p>
    <w:p w14:paraId="133F935F" w14:textId="77777777" w:rsidR="002C1D06" w:rsidRPr="00352856" w:rsidRDefault="003C3655">
      <w:pPr>
        <w:numPr>
          <w:ilvl w:val="0"/>
          <w:numId w:val="10"/>
        </w:numPr>
        <w:ind w:right="1" w:hanging="427"/>
        <w:rPr>
          <w:rFonts w:asciiTheme="minorHAnsi" w:hAnsiTheme="minorHAnsi" w:cstheme="minorHAnsi"/>
          <w:sz w:val="22"/>
        </w:rPr>
      </w:pPr>
      <w:r w:rsidRPr="00352856">
        <w:rPr>
          <w:rFonts w:asciiTheme="minorHAnsi" w:hAnsiTheme="minorHAnsi" w:cstheme="minorHAnsi"/>
          <w:sz w:val="22"/>
        </w:rPr>
        <w:t xml:space="preserve">Każda faktura musi zawierać wyraźne określenie, charakteru faktury (częściowa, końcowa) oraz umowy, na podstawie której jest wystawiana, pod rygorem zwrotu faktury i wstrzymania zapłaty do czasu przedłożenia prawidłowo sporządzonej faktury bez naliczania odsetek przez Wykonawcę za opóźnienie w zapłacie. </w:t>
      </w:r>
    </w:p>
    <w:p w14:paraId="024A16E5" w14:textId="5723673D" w:rsidR="00C12F04" w:rsidRPr="000505A4" w:rsidRDefault="003C3655" w:rsidP="000505A4">
      <w:pPr>
        <w:numPr>
          <w:ilvl w:val="0"/>
          <w:numId w:val="10"/>
        </w:numPr>
        <w:ind w:right="1" w:hanging="427"/>
        <w:rPr>
          <w:rFonts w:asciiTheme="minorHAnsi" w:hAnsiTheme="minorHAnsi" w:cstheme="minorHAnsi"/>
          <w:sz w:val="22"/>
        </w:rPr>
      </w:pPr>
      <w:r w:rsidRPr="00352856">
        <w:rPr>
          <w:rFonts w:asciiTheme="minorHAnsi" w:hAnsiTheme="minorHAnsi" w:cstheme="minorHAnsi"/>
          <w:sz w:val="22"/>
        </w:rPr>
        <w:t xml:space="preserve">Należność za wykonaną pracę będzie przez </w:t>
      </w:r>
      <w:r w:rsidR="00A4588A" w:rsidRPr="00352856">
        <w:rPr>
          <w:rFonts w:asciiTheme="minorHAnsi" w:hAnsiTheme="minorHAnsi" w:cstheme="minorHAnsi"/>
          <w:sz w:val="22"/>
        </w:rPr>
        <w:t>Zamawiającego</w:t>
      </w:r>
      <w:r w:rsidRPr="00352856">
        <w:rPr>
          <w:rFonts w:asciiTheme="minorHAnsi" w:hAnsiTheme="minorHAnsi" w:cstheme="minorHAnsi"/>
          <w:sz w:val="22"/>
        </w:rPr>
        <w:t xml:space="preserve"> zapłacona każdorazowo w terminie do </w:t>
      </w:r>
      <w:r w:rsidR="000505A4">
        <w:rPr>
          <w:rFonts w:asciiTheme="minorHAnsi" w:hAnsiTheme="minorHAnsi" w:cstheme="minorHAnsi"/>
          <w:sz w:val="22"/>
        </w:rPr>
        <w:t xml:space="preserve">       </w:t>
      </w:r>
      <w:r w:rsidR="000505A4" w:rsidRPr="000505A4">
        <w:rPr>
          <w:rFonts w:asciiTheme="minorHAnsi" w:hAnsiTheme="minorHAnsi" w:cstheme="minorHAnsi"/>
          <w:color w:val="auto"/>
          <w:sz w:val="22"/>
        </w:rPr>
        <w:t>30</w:t>
      </w:r>
      <w:r w:rsidRPr="000505A4">
        <w:rPr>
          <w:rFonts w:asciiTheme="minorHAnsi" w:hAnsiTheme="minorHAnsi" w:cstheme="minorHAnsi"/>
          <w:sz w:val="22"/>
        </w:rPr>
        <w:t xml:space="preserve"> dni od złożenia prawidłowej faktury wraz z dokumentami wskazanymi w ust. 3, przelewem na konto Wykonawcy </w:t>
      </w:r>
      <w:r w:rsidR="00B71698" w:rsidRPr="000505A4">
        <w:rPr>
          <w:rFonts w:asciiTheme="minorHAnsi" w:hAnsiTheme="minorHAnsi" w:cstheme="minorHAnsi"/>
          <w:sz w:val="22"/>
        </w:rPr>
        <w:t xml:space="preserve">wskazane w fakturze. </w:t>
      </w:r>
      <w:r w:rsidRPr="000505A4">
        <w:rPr>
          <w:rFonts w:asciiTheme="minorHAnsi" w:hAnsiTheme="minorHAnsi" w:cstheme="minorHAnsi"/>
          <w:sz w:val="22"/>
        </w:rPr>
        <w:t xml:space="preserve">Faktura winna być wystawiona </w:t>
      </w:r>
      <w:r w:rsidR="000D2565">
        <w:rPr>
          <w:rFonts w:asciiTheme="minorHAnsi" w:hAnsiTheme="minorHAnsi" w:cstheme="minorHAnsi"/>
          <w:sz w:val="22"/>
        </w:rPr>
        <w:t>według poniższego wzoru</w:t>
      </w:r>
      <w:r w:rsidRPr="000505A4">
        <w:rPr>
          <w:rFonts w:asciiTheme="minorHAnsi" w:hAnsiTheme="minorHAnsi" w:cstheme="minorHAnsi"/>
          <w:sz w:val="22"/>
        </w:rPr>
        <w:t xml:space="preserve">: </w:t>
      </w:r>
    </w:p>
    <w:p w14:paraId="7E8E941D" w14:textId="77777777" w:rsidR="000D2565" w:rsidRPr="000D2565" w:rsidRDefault="000D2565" w:rsidP="006253C7">
      <w:pPr>
        <w:spacing w:after="0" w:line="240" w:lineRule="auto"/>
        <w:ind w:left="0" w:right="0" w:firstLine="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Nabywca:</w:t>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t>Powiat Działdowski</w:t>
      </w:r>
    </w:p>
    <w:p w14:paraId="3ED50EBA" w14:textId="77777777" w:rsidR="000D2565" w:rsidRPr="000D2565" w:rsidRDefault="000D2565" w:rsidP="006253C7">
      <w:pPr>
        <w:spacing w:after="0" w:line="240" w:lineRule="auto"/>
        <w:ind w:left="0" w:right="0" w:firstLine="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t xml:space="preserve">ul. Kościuszki 3, 13-200 Działdowo </w:t>
      </w:r>
    </w:p>
    <w:p w14:paraId="0EA2C885" w14:textId="77777777" w:rsidR="000D2565" w:rsidRPr="000D2565" w:rsidRDefault="000D2565" w:rsidP="006253C7">
      <w:pPr>
        <w:spacing w:after="0" w:line="240" w:lineRule="auto"/>
        <w:ind w:left="0" w:right="0" w:firstLine="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t>NIP 5711496558</w:t>
      </w:r>
    </w:p>
    <w:p w14:paraId="15F34CB8" w14:textId="77777777" w:rsidR="000D2565" w:rsidRPr="000D2565" w:rsidRDefault="000D2565" w:rsidP="006253C7">
      <w:pPr>
        <w:spacing w:after="0" w:line="240" w:lineRule="auto"/>
        <w:ind w:left="0" w:right="0" w:firstLine="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 xml:space="preserve">Odbiorca: </w:t>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t>Starostwo Powiatowe w Działdowie</w:t>
      </w:r>
    </w:p>
    <w:p w14:paraId="31D2DD60" w14:textId="77777777" w:rsidR="000D2565" w:rsidRPr="000D2565" w:rsidRDefault="000D2565" w:rsidP="006253C7">
      <w:pPr>
        <w:spacing w:after="0" w:line="240" w:lineRule="auto"/>
        <w:ind w:left="0" w:right="0" w:firstLine="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r>
      <w:r w:rsidRPr="000D2565">
        <w:rPr>
          <w:rFonts w:asciiTheme="minorHAnsi" w:hAnsiTheme="minorHAnsi" w:cstheme="minorHAnsi"/>
          <w:color w:val="auto"/>
          <w:sz w:val="22"/>
          <w:lang w:eastAsia="en-US"/>
        </w:rPr>
        <w:tab/>
        <w:t>ul. Kościuszki 3, 13-200 Działdowo</w:t>
      </w:r>
    </w:p>
    <w:p w14:paraId="01837E00" w14:textId="77777777" w:rsidR="000D2565" w:rsidRPr="000D2565" w:rsidRDefault="000D2565" w:rsidP="006253C7">
      <w:pPr>
        <w:spacing w:after="0" w:line="240" w:lineRule="auto"/>
        <w:ind w:left="2124" w:right="0" w:firstLine="708"/>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NIP 5711496541</w:t>
      </w:r>
    </w:p>
    <w:p w14:paraId="2C857C79" w14:textId="65A625D2" w:rsidR="000D2565" w:rsidRPr="000D2565" w:rsidRDefault="000D2565" w:rsidP="000D2565">
      <w:pPr>
        <w:pStyle w:val="Akapitzlist"/>
        <w:numPr>
          <w:ilvl w:val="0"/>
          <w:numId w:val="10"/>
        </w:numPr>
        <w:spacing w:after="160" w:line="256" w:lineRule="auto"/>
        <w:ind w:right="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Strony postanawiają, że wszelkie faktury wystawiane w ramach niniejszej umowy będą wystawiane wyłącznie w formie faktur ustrukturyzowanych za pośrednictwem KSeF, zgodnie z obowiązującymi przepisami prawa.</w:t>
      </w:r>
    </w:p>
    <w:p w14:paraId="180509D3" w14:textId="212047E2" w:rsidR="000D2565" w:rsidRPr="000D2565" w:rsidRDefault="000D2565" w:rsidP="000D2565">
      <w:pPr>
        <w:pStyle w:val="Akapitzlist"/>
        <w:numPr>
          <w:ilvl w:val="0"/>
          <w:numId w:val="10"/>
        </w:numPr>
        <w:spacing w:after="160" w:line="256" w:lineRule="auto"/>
        <w:ind w:right="0"/>
        <w:jc w:val="left"/>
        <w:rPr>
          <w:rFonts w:asciiTheme="minorHAnsi" w:hAnsiTheme="minorHAnsi" w:cstheme="minorHAnsi"/>
          <w:color w:val="auto"/>
          <w:sz w:val="22"/>
          <w:lang w:eastAsia="en-US"/>
        </w:rPr>
      </w:pPr>
      <w:r w:rsidRPr="000D2565">
        <w:rPr>
          <w:rFonts w:asciiTheme="minorHAnsi" w:hAnsiTheme="minorHAnsi" w:cstheme="minorHAnsi"/>
          <w:color w:val="auto"/>
          <w:sz w:val="22"/>
          <w:lang w:eastAsia="en-US"/>
        </w:rPr>
        <w:t>Informacje o danych, jakie powinna zawierać e-Faktura (faktura ustrukturyzowana) zgodnie z Procedurą wystawiania i odbierania faktur Vat ustrukturyzowanych w krajowym systemie e-faktur obowiązującą w Powiecie Działdowskim:</w:t>
      </w:r>
    </w:p>
    <w:p w14:paraId="145696CB" w14:textId="77777777" w:rsidR="000D2565" w:rsidRPr="000D2565" w:rsidRDefault="000D2565" w:rsidP="000D2565">
      <w:pPr>
        <w:spacing w:after="160" w:line="256" w:lineRule="auto"/>
        <w:ind w:left="0" w:right="0" w:firstLine="0"/>
        <w:jc w:val="left"/>
        <w:rPr>
          <w:rFonts w:asciiTheme="minorHAnsi" w:hAnsiTheme="minorHAnsi" w:cstheme="minorHAnsi"/>
          <w:b/>
          <w:bCs/>
          <w:color w:val="auto"/>
          <w:sz w:val="18"/>
          <w:szCs w:val="18"/>
          <w:lang w:eastAsia="en-US"/>
        </w:rPr>
      </w:pPr>
      <w:r w:rsidRPr="000D2565">
        <w:rPr>
          <w:rFonts w:asciiTheme="minorHAnsi" w:hAnsiTheme="minorHAnsi" w:cstheme="minorHAnsi"/>
          <w:b/>
          <w:bCs/>
          <w:color w:val="auto"/>
          <w:sz w:val="18"/>
          <w:szCs w:val="18"/>
          <w:lang w:eastAsia="en-US"/>
        </w:rPr>
        <w:t>Dane identyfikacyjne / dane adresowe Nabywcy (Podmiot2):</w:t>
      </w:r>
    </w:p>
    <w:tbl>
      <w:tblPr>
        <w:tblStyle w:val="TableGrid2"/>
        <w:tblW w:w="0" w:type="auto"/>
        <w:tblInd w:w="0" w:type="dxa"/>
        <w:tblLook w:val="04A0" w:firstRow="1" w:lastRow="0" w:firstColumn="1" w:lastColumn="0" w:noHBand="0" w:noVBand="1"/>
      </w:tblPr>
      <w:tblGrid>
        <w:gridCol w:w="2830"/>
        <w:gridCol w:w="3232"/>
        <w:gridCol w:w="3289"/>
      </w:tblGrid>
      <w:tr w:rsidR="000D2565" w:rsidRPr="000D2565" w14:paraId="00A19E6B" w14:textId="77777777" w:rsidTr="006253C7">
        <w:tc>
          <w:tcPr>
            <w:tcW w:w="2830" w:type="dxa"/>
            <w:tcBorders>
              <w:top w:val="single" w:sz="4" w:space="0" w:color="auto"/>
              <w:left w:val="single" w:sz="4" w:space="0" w:color="auto"/>
              <w:bottom w:val="single" w:sz="4" w:space="0" w:color="auto"/>
              <w:right w:val="single" w:sz="4" w:space="0" w:color="auto"/>
            </w:tcBorders>
            <w:vAlign w:val="center"/>
            <w:hideMark/>
          </w:tcPr>
          <w:p w14:paraId="58E3AF3E"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lang w:val="pl-PL"/>
              </w:rPr>
            </w:pPr>
            <w:r w:rsidRPr="000D2565">
              <w:rPr>
                <w:rFonts w:asciiTheme="minorHAnsi" w:eastAsia="Times New Roman" w:hAnsiTheme="minorHAnsi" w:cstheme="minorHAnsi"/>
                <w:b/>
                <w:bCs/>
                <w:color w:val="auto"/>
                <w:sz w:val="18"/>
                <w:szCs w:val="18"/>
                <w:lang w:val="pl-PL"/>
              </w:rPr>
              <w:t>Nazwa pola w XML (faktura ustrukturyzowana)</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1C6B647"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rPr>
            </w:pPr>
            <w:r w:rsidRPr="000D2565">
              <w:rPr>
                <w:rFonts w:asciiTheme="minorHAnsi" w:eastAsia="Times New Roman" w:hAnsiTheme="minorHAnsi" w:cstheme="minorHAnsi"/>
                <w:b/>
                <w:bCs/>
                <w:color w:val="auto"/>
                <w:sz w:val="18"/>
                <w:szCs w:val="18"/>
              </w:rPr>
              <w:t>Sposób wypełnienia</w:t>
            </w:r>
          </w:p>
        </w:tc>
        <w:tc>
          <w:tcPr>
            <w:tcW w:w="3289" w:type="dxa"/>
            <w:tcBorders>
              <w:top w:val="single" w:sz="4" w:space="0" w:color="auto"/>
              <w:left w:val="single" w:sz="4" w:space="0" w:color="auto"/>
              <w:bottom w:val="single" w:sz="4" w:space="0" w:color="auto"/>
              <w:right w:val="single" w:sz="4" w:space="0" w:color="auto"/>
            </w:tcBorders>
            <w:vAlign w:val="center"/>
            <w:hideMark/>
          </w:tcPr>
          <w:p w14:paraId="2F4B8E5F"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lang w:val="pl-PL"/>
              </w:rPr>
            </w:pPr>
            <w:r w:rsidRPr="000D2565">
              <w:rPr>
                <w:rFonts w:asciiTheme="minorHAnsi" w:eastAsia="Times New Roman" w:hAnsiTheme="minorHAnsi" w:cstheme="minorHAnsi"/>
                <w:b/>
                <w:bCs/>
                <w:color w:val="auto"/>
                <w:sz w:val="18"/>
                <w:szCs w:val="18"/>
                <w:lang w:val="pl-PL"/>
              </w:rPr>
              <w:t>Nazwa pola w XML (faktura ustrukturyzowana)</w:t>
            </w:r>
          </w:p>
        </w:tc>
      </w:tr>
      <w:tr w:rsidR="000D2565" w:rsidRPr="000D2565" w14:paraId="09C58BD5"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5347226C"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NIP</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B0061E0"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5711496558</w:t>
            </w:r>
          </w:p>
        </w:tc>
        <w:tc>
          <w:tcPr>
            <w:tcW w:w="3289" w:type="dxa"/>
            <w:vMerge w:val="restart"/>
            <w:tcBorders>
              <w:top w:val="single" w:sz="4" w:space="0" w:color="auto"/>
              <w:left w:val="single" w:sz="4" w:space="0" w:color="auto"/>
              <w:bottom w:val="single" w:sz="4" w:space="0" w:color="auto"/>
              <w:right w:val="single" w:sz="4" w:space="0" w:color="auto"/>
            </w:tcBorders>
            <w:hideMark/>
          </w:tcPr>
          <w:p w14:paraId="08B7AF1C" w14:textId="77777777" w:rsidR="000D2565" w:rsidRPr="000D2565" w:rsidRDefault="000D2565" w:rsidP="000D2565">
            <w:pPr>
              <w:spacing w:before="240"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Podmiot2 / Dane identyfikacyjne</w:t>
            </w:r>
          </w:p>
        </w:tc>
      </w:tr>
      <w:tr w:rsidR="000D2565" w:rsidRPr="000D2565" w14:paraId="26B0D68F"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7A9228DE"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Nazwa</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436B938"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Powiat Działdowski</w:t>
            </w:r>
          </w:p>
        </w:tc>
        <w:tc>
          <w:tcPr>
            <w:tcW w:w="3289" w:type="dxa"/>
            <w:vMerge/>
            <w:tcBorders>
              <w:top w:val="single" w:sz="4" w:space="0" w:color="auto"/>
              <w:left w:val="single" w:sz="4" w:space="0" w:color="auto"/>
              <w:bottom w:val="single" w:sz="4" w:space="0" w:color="auto"/>
              <w:right w:val="single" w:sz="4" w:space="0" w:color="auto"/>
            </w:tcBorders>
            <w:vAlign w:val="center"/>
            <w:hideMark/>
          </w:tcPr>
          <w:p w14:paraId="526C7AD3" w14:textId="77777777" w:rsidR="000D2565" w:rsidRPr="000D2565" w:rsidRDefault="000D2565" w:rsidP="000D2565">
            <w:pPr>
              <w:spacing w:after="0" w:line="240" w:lineRule="auto"/>
              <w:ind w:left="0" w:right="0" w:firstLine="0"/>
              <w:jc w:val="left"/>
              <w:rPr>
                <w:rFonts w:asciiTheme="minorHAnsi" w:eastAsia="Times New Roman" w:hAnsiTheme="minorHAnsi" w:cstheme="minorHAnsi"/>
                <w:color w:val="auto"/>
                <w:sz w:val="18"/>
                <w:szCs w:val="18"/>
              </w:rPr>
            </w:pPr>
          </w:p>
        </w:tc>
      </w:tr>
      <w:tr w:rsidR="000D2565" w:rsidRPr="000D2565" w14:paraId="2BB00797"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6923E09F"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Kod kraju</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06D2834"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PL</w:t>
            </w:r>
          </w:p>
        </w:tc>
        <w:tc>
          <w:tcPr>
            <w:tcW w:w="3289" w:type="dxa"/>
            <w:vMerge w:val="restart"/>
            <w:tcBorders>
              <w:top w:val="single" w:sz="4" w:space="0" w:color="auto"/>
              <w:left w:val="single" w:sz="4" w:space="0" w:color="auto"/>
              <w:bottom w:val="single" w:sz="4" w:space="0" w:color="auto"/>
              <w:right w:val="single" w:sz="4" w:space="0" w:color="auto"/>
            </w:tcBorders>
          </w:tcPr>
          <w:p w14:paraId="16AC10B6"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p>
          <w:p w14:paraId="6209C3F9"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Podmiot2 / Dane adresowe</w:t>
            </w:r>
          </w:p>
        </w:tc>
      </w:tr>
      <w:tr w:rsidR="000D2565" w:rsidRPr="000D2565" w14:paraId="37D19CBE"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1B20076C"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Adres L1</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6C96C5D"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ul. Kościuszki 3, 13-200 Działdowo</w:t>
            </w:r>
          </w:p>
        </w:tc>
        <w:tc>
          <w:tcPr>
            <w:tcW w:w="3289" w:type="dxa"/>
            <w:vMerge/>
            <w:tcBorders>
              <w:top w:val="single" w:sz="4" w:space="0" w:color="auto"/>
              <w:left w:val="single" w:sz="4" w:space="0" w:color="auto"/>
              <w:bottom w:val="single" w:sz="4" w:space="0" w:color="auto"/>
              <w:right w:val="single" w:sz="4" w:space="0" w:color="auto"/>
            </w:tcBorders>
            <w:vAlign w:val="center"/>
            <w:hideMark/>
          </w:tcPr>
          <w:p w14:paraId="684EF31D" w14:textId="77777777" w:rsidR="000D2565" w:rsidRPr="000D2565" w:rsidRDefault="000D2565" w:rsidP="000D2565">
            <w:pPr>
              <w:spacing w:after="0" w:line="240" w:lineRule="auto"/>
              <w:ind w:left="0" w:right="0" w:firstLine="0"/>
              <w:jc w:val="left"/>
              <w:rPr>
                <w:rFonts w:asciiTheme="minorHAnsi" w:eastAsia="Times New Roman" w:hAnsiTheme="minorHAnsi" w:cstheme="minorHAnsi"/>
                <w:color w:val="auto"/>
                <w:sz w:val="18"/>
                <w:szCs w:val="18"/>
              </w:rPr>
            </w:pPr>
          </w:p>
        </w:tc>
      </w:tr>
      <w:tr w:rsidR="000D2565" w:rsidRPr="000D2565" w14:paraId="52547BBA" w14:textId="77777777" w:rsidTr="006253C7">
        <w:tc>
          <w:tcPr>
            <w:tcW w:w="2830" w:type="dxa"/>
            <w:tcBorders>
              <w:top w:val="single" w:sz="4" w:space="0" w:color="auto"/>
              <w:left w:val="single" w:sz="4" w:space="0" w:color="auto"/>
              <w:bottom w:val="single" w:sz="4" w:space="0" w:color="auto"/>
              <w:right w:val="single" w:sz="4" w:space="0" w:color="auto"/>
            </w:tcBorders>
            <w:vAlign w:val="center"/>
            <w:hideMark/>
          </w:tcPr>
          <w:p w14:paraId="7F76EC80"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 xml:space="preserve">JST </w:t>
            </w:r>
          </w:p>
          <w:p w14:paraId="105BF5A5"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(znacznik jednostki podrzędnej)</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2EB7A42"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1</w:t>
            </w:r>
          </w:p>
        </w:tc>
        <w:tc>
          <w:tcPr>
            <w:tcW w:w="3289" w:type="dxa"/>
            <w:tcBorders>
              <w:top w:val="single" w:sz="4" w:space="0" w:color="auto"/>
              <w:left w:val="single" w:sz="4" w:space="0" w:color="auto"/>
              <w:bottom w:val="single" w:sz="4" w:space="0" w:color="auto"/>
              <w:right w:val="single" w:sz="4" w:space="0" w:color="auto"/>
            </w:tcBorders>
          </w:tcPr>
          <w:p w14:paraId="0EBDFC1D"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p>
          <w:p w14:paraId="297D989D" w14:textId="77777777" w:rsidR="000D2565" w:rsidRPr="000D2565" w:rsidRDefault="000D2565" w:rsidP="000D2565">
            <w:pPr>
              <w:spacing w:after="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Podmiot2</w:t>
            </w:r>
          </w:p>
        </w:tc>
      </w:tr>
    </w:tbl>
    <w:p w14:paraId="0E1B6D5C" w14:textId="77777777" w:rsidR="000D2565" w:rsidRPr="000D2565" w:rsidRDefault="000D2565" w:rsidP="000D2565">
      <w:pPr>
        <w:spacing w:after="160" w:line="256" w:lineRule="auto"/>
        <w:ind w:left="0" w:right="0" w:firstLine="0"/>
        <w:jc w:val="left"/>
        <w:rPr>
          <w:rFonts w:asciiTheme="minorHAnsi" w:hAnsiTheme="minorHAnsi" w:cstheme="minorHAnsi"/>
          <w:color w:val="auto"/>
          <w:sz w:val="18"/>
          <w:szCs w:val="18"/>
          <w:lang w:eastAsia="en-US"/>
        </w:rPr>
      </w:pPr>
    </w:p>
    <w:p w14:paraId="4D3F0D48" w14:textId="77777777" w:rsidR="000D2565" w:rsidRPr="000D2565" w:rsidRDefault="000D2565" w:rsidP="000D2565">
      <w:pPr>
        <w:spacing w:after="160" w:line="256" w:lineRule="auto"/>
        <w:ind w:left="0" w:right="0" w:firstLine="0"/>
        <w:jc w:val="left"/>
        <w:rPr>
          <w:rFonts w:asciiTheme="minorHAnsi" w:hAnsiTheme="minorHAnsi" w:cstheme="minorHAnsi"/>
          <w:b/>
          <w:bCs/>
          <w:color w:val="auto"/>
          <w:sz w:val="18"/>
          <w:szCs w:val="18"/>
          <w:lang w:eastAsia="en-US"/>
        </w:rPr>
      </w:pPr>
      <w:r w:rsidRPr="000D2565">
        <w:rPr>
          <w:rFonts w:asciiTheme="minorHAnsi" w:hAnsiTheme="minorHAnsi" w:cstheme="minorHAnsi"/>
          <w:b/>
          <w:bCs/>
          <w:color w:val="auto"/>
          <w:sz w:val="18"/>
          <w:szCs w:val="18"/>
          <w:lang w:eastAsia="en-US"/>
        </w:rPr>
        <w:t>Dane identyfikacyjne/dane adresowe Odbiorcy, tj. jednostki organizacyjnej JST (Podmiot3):</w:t>
      </w:r>
    </w:p>
    <w:tbl>
      <w:tblPr>
        <w:tblStyle w:val="TableGrid2"/>
        <w:tblW w:w="9322" w:type="dxa"/>
        <w:tblInd w:w="0" w:type="dxa"/>
        <w:tblLook w:val="04A0" w:firstRow="1" w:lastRow="0" w:firstColumn="1" w:lastColumn="0" w:noHBand="0" w:noVBand="1"/>
      </w:tblPr>
      <w:tblGrid>
        <w:gridCol w:w="2830"/>
        <w:gridCol w:w="3196"/>
        <w:gridCol w:w="3296"/>
      </w:tblGrid>
      <w:tr w:rsidR="000D2565" w:rsidRPr="000D2565" w14:paraId="5823FA09" w14:textId="77777777" w:rsidTr="006253C7">
        <w:tc>
          <w:tcPr>
            <w:tcW w:w="2830" w:type="dxa"/>
            <w:tcBorders>
              <w:top w:val="single" w:sz="4" w:space="0" w:color="auto"/>
              <w:left w:val="single" w:sz="4" w:space="0" w:color="auto"/>
              <w:bottom w:val="single" w:sz="4" w:space="0" w:color="auto"/>
              <w:right w:val="single" w:sz="4" w:space="0" w:color="auto"/>
            </w:tcBorders>
            <w:vAlign w:val="center"/>
            <w:hideMark/>
          </w:tcPr>
          <w:p w14:paraId="06ED591A"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lang w:val="pl-PL"/>
              </w:rPr>
            </w:pPr>
            <w:r w:rsidRPr="000D2565">
              <w:rPr>
                <w:rFonts w:asciiTheme="minorHAnsi" w:eastAsia="Times New Roman" w:hAnsiTheme="minorHAnsi" w:cstheme="minorHAnsi"/>
                <w:b/>
                <w:bCs/>
                <w:color w:val="auto"/>
                <w:sz w:val="18"/>
                <w:szCs w:val="18"/>
                <w:lang w:val="pl-PL"/>
              </w:rPr>
              <w:t>Nazwa pola w XML (faktura ustrukturyzowana)</w:t>
            </w:r>
          </w:p>
        </w:tc>
        <w:tc>
          <w:tcPr>
            <w:tcW w:w="3196" w:type="dxa"/>
            <w:tcBorders>
              <w:top w:val="single" w:sz="4" w:space="0" w:color="auto"/>
              <w:left w:val="single" w:sz="4" w:space="0" w:color="auto"/>
              <w:bottom w:val="single" w:sz="4" w:space="0" w:color="auto"/>
              <w:right w:val="single" w:sz="4" w:space="0" w:color="auto"/>
            </w:tcBorders>
            <w:vAlign w:val="center"/>
            <w:hideMark/>
          </w:tcPr>
          <w:p w14:paraId="5A7FFB08"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rPr>
            </w:pPr>
            <w:r w:rsidRPr="000D2565">
              <w:rPr>
                <w:rFonts w:asciiTheme="minorHAnsi" w:eastAsia="Times New Roman" w:hAnsiTheme="minorHAnsi" w:cstheme="minorHAnsi"/>
                <w:b/>
                <w:bCs/>
                <w:color w:val="auto"/>
                <w:sz w:val="18"/>
                <w:szCs w:val="18"/>
              </w:rPr>
              <w:t>Sposób wypełnienia</w:t>
            </w:r>
          </w:p>
        </w:tc>
        <w:tc>
          <w:tcPr>
            <w:tcW w:w="3296" w:type="dxa"/>
            <w:tcBorders>
              <w:top w:val="single" w:sz="4" w:space="0" w:color="auto"/>
              <w:left w:val="single" w:sz="4" w:space="0" w:color="auto"/>
              <w:bottom w:val="single" w:sz="4" w:space="0" w:color="auto"/>
              <w:right w:val="single" w:sz="4" w:space="0" w:color="auto"/>
            </w:tcBorders>
            <w:vAlign w:val="center"/>
            <w:hideMark/>
          </w:tcPr>
          <w:p w14:paraId="7ACE51C5"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b/>
                <w:bCs/>
                <w:color w:val="auto"/>
                <w:sz w:val="18"/>
                <w:szCs w:val="18"/>
                <w:lang w:val="pl-PL"/>
              </w:rPr>
            </w:pPr>
            <w:r w:rsidRPr="000D2565">
              <w:rPr>
                <w:rFonts w:asciiTheme="minorHAnsi" w:eastAsia="Times New Roman" w:hAnsiTheme="minorHAnsi" w:cstheme="minorHAnsi"/>
                <w:b/>
                <w:bCs/>
                <w:color w:val="auto"/>
                <w:sz w:val="18"/>
                <w:szCs w:val="18"/>
                <w:lang w:val="pl-PL"/>
              </w:rPr>
              <w:t>Nazwa pola w XML (faktura ustrukturyzowana)</w:t>
            </w:r>
          </w:p>
        </w:tc>
      </w:tr>
      <w:tr w:rsidR="000D2565" w:rsidRPr="000D2565" w14:paraId="42721F10"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773C14B1"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NIP</w:t>
            </w:r>
          </w:p>
        </w:tc>
        <w:tc>
          <w:tcPr>
            <w:tcW w:w="3196" w:type="dxa"/>
            <w:tcBorders>
              <w:top w:val="single" w:sz="4" w:space="0" w:color="auto"/>
              <w:left w:val="single" w:sz="4" w:space="0" w:color="auto"/>
              <w:bottom w:val="single" w:sz="4" w:space="0" w:color="auto"/>
              <w:right w:val="single" w:sz="4" w:space="0" w:color="auto"/>
            </w:tcBorders>
            <w:hideMark/>
          </w:tcPr>
          <w:p w14:paraId="56F2B9F1"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5711496541</w:t>
            </w:r>
          </w:p>
        </w:tc>
        <w:tc>
          <w:tcPr>
            <w:tcW w:w="3296" w:type="dxa"/>
            <w:vMerge w:val="restart"/>
            <w:tcBorders>
              <w:top w:val="single" w:sz="4" w:space="0" w:color="auto"/>
              <w:left w:val="single" w:sz="4" w:space="0" w:color="auto"/>
              <w:bottom w:val="single" w:sz="4" w:space="0" w:color="auto"/>
              <w:right w:val="single" w:sz="4" w:space="0" w:color="auto"/>
            </w:tcBorders>
            <w:vAlign w:val="center"/>
            <w:hideMark/>
          </w:tcPr>
          <w:p w14:paraId="38D44544"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Podmiot3 / Dane identyfikacyjne</w:t>
            </w:r>
          </w:p>
        </w:tc>
      </w:tr>
      <w:tr w:rsidR="000D2565" w:rsidRPr="000D2565" w14:paraId="3EF94285"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2F1E8F17"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Nazwa</w:t>
            </w:r>
          </w:p>
        </w:tc>
        <w:tc>
          <w:tcPr>
            <w:tcW w:w="3196" w:type="dxa"/>
            <w:tcBorders>
              <w:top w:val="single" w:sz="4" w:space="0" w:color="auto"/>
              <w:left w:val="single" w:sz="4" w:space="0" w:color="auto"/>
              <w:bottom w:val="single" w:sz="4" w:space="0" w:color="auto"/>
              <w:right w:val="single" w:sz="4" w:space="0" w:color="auto"/>
            </w:tcBorders>
            <w:hideMark/>
          </w:tcPr>
          <w:p w14:paraId="42643CDF" w14:textId="77777777" w:rsidR="000D2565" w:rsidRPr="000D2565" w:rsidRDefault="000D2565" w:rsidP="000D2565">
            <w:pPr>
              <w:spacing w:after="120" w:line="320" w:lineRule="atLeast"/>
              <w:ind w:left="0" w:right="-48" w:firstLine="0"/>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Starostwo Powiatowe w Działdowie</w:t>
            </w:r>
          </w:p>
        </w:tc>
        <w:tc>
          <w:tcPr>
            <w:tcW w:w="3296" w:type="dxa"/>
            <w:vMerge/>
            <w:tcBorders>
              <w:top w:val="single" w:sz="4" w:space="0" w:color="auto"/>
              <w:left w:val="single" w:sz="4" w:space="0" w:color="auto"/>
              <w:bottom w:val="single" w:sz="4" w:space="0" w:color="auto"/>
              <w:right w:val="single" w:sz="4" w:space="0" w:color="auto"/>
            </w:tcBorders>
            <w:vAlign w:val="center"/>
            <w:hideMark/>
          </w:tcPr>
          <w:p w14:paraId="1A8016D9" w14:textId="77777777" w:rsidR="000D2565" w:rsidRPr="000D2565" w:rsidRDefault="000D2565" w:rsidP="000D2565">
            <w:pPr>
              <w:spacing w:after="0" w:line="240" w:lineRule="auto"/>
              <w:ind w:left="0" w:right="0" w:firstLine="0"/>
              <w:jc w:val="left"/>
              <w:rPr>
                <w:rFonts w:asciiTheme="minorHAnsi" w:eastAsia="Times New Roman" w:hAnsiTheme="minorHAnsi" w:cstheme="minorHAnsi"/>
                <w:color w:val="auto"/>
                <w:sz w:val="18"/>
                <w:szCs w:val="18"/>
              </w:rPr>
            </w:pPr>
          </w:p>
        </w:tc>
      </w:tr>
      <w:tr w:rsidR="000D2565" w:rsidRPr="000D2565" w14:paraId="606C8F57"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7B79D14A"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Kod kraju</w:t>
            </w:r>
          </w:p>
        </w:tc>
        <w:tc>
          <w:tcPr>
            <w:tcW w:w="3196" w:type="dxa"/>
            <w:tcBorders>
              <w:top w:val="single" w:sz="4" w:space="0" w:color="auto"/>
              <w:left w:val="single" w:sz="4" w:space="0" w:color="auto"/>
              <w:bottom w:val="single" w:sz="4" w:space="0" w:color="auto"/>
              <w:right w:val="single" w:sz="4" w:space="0" w:color="auto"/>
            </w:tcBorders>
            <w:hideMark/>
          </w:tcPr>
          <w:p w14:paraId="0B5EF015"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PL</w:t>
            </w:r>
          </w:p>
        </w:tc>
        <w:tc>
          <w:tcPr>
            <w:tcW w:w="3296" w:type="dxa"/>
            <w:vMerge w:val="restart"/>
            <w:tcBorders>
              <w:top w:val="single" w:sz="4" w:space="0" w:color="auto"/>
              <w:left w:val="single" w:sz="4" w:space="0" w:color="auto"/>
              <w:bottom w:val="single" w:sz="4" w:space="0" w:color="auto"/>
              <w:right w:val="single" w:sz="4" w:space="0" w:color="auto"/>
            </w:tcBorders>
            <w:vAlign w:val="center"/>
            <w:hideMark/>
          </w:tcPr>
          <w:p w14:paraId="542D1431"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Podmiot3 / Dane adresowe</w:t>
            </w:r>
          </w:p>
        </w:tc>
      </w:tr>
      <w:tr w:rsidR="000D2565" w:rsidRPr="000D2565" w14:paraId="4435E527" w14:textId="77777777" w:rsidTr="006253C7">
        <w:tc>
          <w:tcPr>
            <w:tcW w:w="2830" w:type="dxa"/>
            <w:tcBorders>
              <w:top w:val="single" w:sz="4" w:space="0" w:color="auto"/>
              <w:left w:val="single" w:sz="4" w:space="0" w:color="auto"/>
              <w:bottom w:val="single" w:sz="4" w:space="0" w:color="auto"/>
              <w:right w:val="single" w:sz="4" w:space="0" w:color="auto"/>
            </w:tcBorders>
            <w:hideMark/>
          </w:tcPr>
          <w:p w14:paraId="3FC3D9E4"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Adres L1 (opcjonalnie)</w:t>
            </w:r>
          </w:p>
        </w:tc>
        <w:tc>
          <w:tcPr>
            <w:tcW w:w="3196" w:type="dxa"/>
            <w:tcBorders>
              <w:top w:val="single" w:sz="4" w:space="0" w:color="auto"/>
              <w:left w:val="single" w:sz="4" w:space="0" w:color="auto"/>
              <w:bottom w:val="single" w:sz="4" w:space="0" w:color="auto"/>
              <w:right w:val="single" w:sz="4" w:space="0" w:color="auto"/>
            </w:tcBorders>
            <w:hideMark/>
          </w:tcPr>
          <w:p w14:paraId="578ADF23"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ul. Kościuszki 3, 13-200 Działdowo</w:t>
            </w:r>
          </w:p>
        </w:tc>
        <w:tc>
          <w:tcPr>
            <w:tcW w:w="3296" w:type="dxa"/>
            <w:vMerge/>
            <w:tcBorders>
              <w:top w:val="single" w:sz="4" w:space="0" w:color="auto"/>
              <w:left w:val="single" w:sz="4" w:space="0" w:color="auto"/>
              <w:bottom w:val="single" w:sz="4" w:space="0" w:color="auto"/>
              <w:right w:val="single" w:sz="4" w:space="0" w:color="auto"/>
            </w:tcBorders>
            <w:vAlign w:val="center"/>
            <w:hideMark/>
          </w:tcPr>
          <w:p w14:paraId="059F1D5B" w14:textId="77777777" w:rsidR="000D2565" w:rsidRPr="000D2565" w:rsidRDefault="000D2565" w:rsidP="000D2565">
            <w:pPr>
              <w:spacing w:after="0" w:line="240" w:lineRule="auto"/>
              <w:ind w:left="0" w:right="0" w:firstLine="0"/>
              <w:jc w:val="left"/>
              <w:rPr>
                <w:rFonts w:asciiTheme="minorHAnsi" w:eastAsia="Times New Roman" w:hAnsiTheme="minorHAnsi" w:cstheme="minorHAnsi"/>
                <w:color w:val="auto"/>
                <w:sz w:val="18"/>
                <w:szCs w:val="18"/>
              </w:rPr>
            </w:pPr>
          </w:p>
        </w:tc>
      </w:tr>
      <w:tr w:rsidR="000D2565" w:rsidRPr="000D2565" w14:paraId="7BFF054B" w14:textId="77777777" w:rsidTr="006253C7">
        <w:tc>
          <w:tcPr>
            <w:tcW w:w="2830" w:type="dxa"/>
            <w:tcBorders>
              <w:top w:val="single" w:sz="4" w:space="0" w:color="auto"/>
              <w:left w:val="single" w:sz="4" w:space="0" w:color="auto"/>
              <w:bottom w:val="single" w:sz="4" w:space="0" w:color="auto"/>
              <w:right w:val="single" w:sz="4" w:space="0" w:color="auto"/>
            </w:tcBorders>
            <w:vAlign w:val="center"/>
            <w:hideMark/>
          </w:tcPr>
          <w:p w14:paraId="62A4F2BD" w14:textId="4C39A74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Rola (znacznik odbiorcy)</w:t>
            </w:r>
          </w:p>
        </w:tc>
        <w:tc>
          <w:tcPr>
            <w:tcW w:w="3196" w:type="dxa"/>
            <w:tcBorders>
              <w:top w:val="single" w:sz="4" w:space="0" w:color="auto"/>
              <w:left w:val="single" w:sz="4" w:space="0" w:color="auto"/>
              <w:bottom w:val="single" w:sz="4" w:space="0" w:color="auto"/>
              <w:right w:val="single" w:sz="4" w:space="0" w:color="auto"/>
            </w:tcBorders>
            <w:hideMark/>
          </w:tcPr>
          <w:p w14:paraId="6D013A3D"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8</w:t>
            </w:r>
          </w:p>
        </w:tc>
        <w:tc>
          <w:tcPr>
            <w:tcW w:w="3296" w:type="dxa"/>
            <w:tcBorders>
              <w:top w:val="single" w:sz="4" w:space="0" w:color="auto"/>
              <w:left w:val="single" w:sz="4" w:space="0" w:color="auto"/>
              <w:bottom w:val="single" w:sz="4" w:space="0" w:color="auto"/>
              <w:right w:val="single" w:sz="4" w:space="0" w:color="auto"/>
            </w:tcBorders>
            <w:vAlign w:val="center"/>
            <w:hideMark/>
          </w:tcPr>
          <w:p w14:paraId="6324207B" w14:textId="77777777" w:rsidR="000D2565" w:rsidRPr="000D2565" w:rsidRDefault="000D2565" w:rsidP="000D2565">
            <w:pPr>
              <w:spacing w:after="120" w:line="320" w:lineRule="atLeast"/>
              <w:ind w:left="0" w:right="-48" w:firstLine="0"/>
              <w:jc w:val="center"/>
              <w:rPr>
                <w:rFonts w:asciiTheme="minorHAnsi" w:eastAsia="Times New Roman" w:hAnsiTheme="minorHAnsi" w:cstheme="minorHAnsi"/>
                <w:color w:val="auto"/>
                <w:sz w:val="18"/>
                <w:szCs w:val="18"/>
              </w:rPr>
            </w:pPr>
            <w:r w:rsidRPr="000D2565">
              <w:rPr>
                <w:rFonts w:asciiTheme="minorHAnsi" w:eastAsia="Times New Roman" w:hAnsiTheme="minorHAnsi" w:cstheme="minorHAnsi"/>
                <w:color w:val="auto"/>
                <w:sz w:val="18"/>
                <w:szCs w:val="18"/>
              </w:rPr>
              <w:t xml:space="preserve">Podmiot3 </w:t>
            </w:r>
          </w:p>
        </w:tc>
      </w:tr>
    </w:tbl>
    <w:p w14:paraId="0DBE3C26" w14:textId="77777777" w:rsidR="000D2565" w:rsidRDefault="000D2565" w:rsidP="00A4588A">
      <w:pPr>
        <w:ind w:left="427" w:right="1" w:firstLine="0"/>
        <w:rPr>
          <w:rFonts w:asciiTheme="minorHAnsi" w:hAnsiTheme="minorHAnsi" w:cstheme="minorHAnsi"/>
          <w:sz w:val="22"/>
        </w:rPr>
      </w:pPr>
    </w:p>
    <w:p w14:paraId="0C955366" w14:textId="77777777" w:rsidR="007C0E4A" w:rsidRPr="00352856" w:rsidRDefault="0099347B" w:rsidP="007C0E4A">
      <w:pPr>
        <w:numPr>
          <w:ilvl w:val="0"/>
          <w:numId w:val="10"/>
        </w:numPr>
        <w:ind w:right="1" w:hanging="427"/>
        <w:rPr>
          <w:rFonts w:asciiTheme="minorHAnsi" w:hAnsiTheme="minorHAnsi" w:cstheme="minorHAnsi"/>
          <w:sz w:val="22"/>
        </w:rPr>
      </w:pPr>
      <w:r w:rsidRPr="00352856">
        <w:rPr>
          <w:rFonts w:asciiTheme="minorHAnsi" w:hAnsiTheme="minorHAnsi" w:cstheme="minorHAnsi"/>
          <w:sz w:val="22"/>
        </w:rPr>
        <w:t>Powiat Działdowski jest</w:t>
      </w:r>
      <w:r w:rsidR="003C3655" w:rsidRPr="00352856">
        <w:rPr>
          <w:rFonts w:asciiTheme="minorHAnsi" w:hAnsiTheme="minorHAnsi" w:cstheme="minorHAnsi"/>
          <w:sz w:val="22"/>
        </w:rPr>
        <w:t xml:space="preserve"> podatnikiem podatku VAT, NIP: </w:t>
      </w:r>
      <w:r w:rsidRPr="00352856">
        <w:rPr>
          <w:rFonts w:asciiTheme="minorHAnsi" w:hAnsiTheme="minorHAnsi" w:cstheme="minorHAnsi"/>
          <w:sz w:val="22"/>
        </w:rPr>
        <w:t>5711496558</w:t>
      </w:r>
      <w:r w:rsidR="003C3655" w:rsidRPr="00352856">
        <w:rPr>
          <w:rFonts w:asciiTheme="minorHAnsi" w:hAnsiTheme="minorHAnsi" w:cstheme="minorHAnsi"/>
          <w:sz w:val="22"/>
        </w:rPr>
        <w:t>, Regon</w:t>
      </w:r>
      <w:r w:rsidRPr="00352856">
        <w:rPr>
          <w:rFonts w:asciiTheme="minorHAnsi" w:hAnsiTheme="minorHAnsi" w:cstheme="minorHAnsi"/>
          <w:sz w:val="22"/>
        </w:rPr>
        <w:t xml:space="preserve"> 130377741</w:t>
      </w:r>
      <w:r w:rsidR="005E3E6E" w:rsidRPr="00352856">
        <w:rPr>
          <w:rFonts w:asciiTheme="minorHAnsi" w:hAnsiTheme="minorHAnsi" w:cstheme="minorHAnsi"/>
          <w:sz w:val="22"/>
        </w:rPr>
        <w:t>.</w:t>
      </w:r>
    </w:p>
    <w:p w14:paraId="695FE122" w14:textId="762F4431" w:rsidR="007C0E4A" w:rsidRPr="00352856" w:rsidRDefault="007C0E4A" w:rsidP="007C0E4A">
      <w:pPr>
        <w:numPr>
          <w:ilvl w:val="0"/>
          <w:numId w:val="10"/>
        </w:numPr>
        <w:ind w:right="1" w:hanging="427"/>
        <w:rPr>
          <w:rFonts w:asciiTheme="minorHAnsi" w:hAnsiTheme="minorHAnsi" w:cstheme="minorHAnsi"/>
          <w:sz w:val="22"/>
        </w:rPr>
      </w:pPr>
      <w:r w:rsidRPr="00352856">
        <w:rPr>
          <w:rFonts w:asciiTheme="minorHAnsi" w:hAnsiTheme="minorHAnsi" w:cstheme="minorHAnsi"/>
          <w:sz w:val="22"/>
        </w:rPr>
        <w:t>Przesyłanie ustrukturyzowanych faktur elektronicznych:</w:t>
      </w:r>
      <w:r w:rsidR="00CF31BF">
        <w:rPr>
          <w:rFonts w:asciiTheme="minorHAnsi" w:hAnsiTheme="minorHAnsi" w:cstheme="minorHAnsi"/>
          <w:sz w:val="22"/>
        </w:rPr>
        <w:t xml:space="preserve"> </w:t>
      </w:r>
      <w:r w:rsidR="00CF31BF" w:rsidRPr="00CF31BF">
        <w:rPr>
          <w:rFonts w:asciiTheme="minorHAnsi" w:hAnsiTheme="minorHAnsi" w:cstheme="minorHAnsi"/>
          <w:sz w:val="22"/>
        </w:rPr>
        <w:t>Faktury ustrukturyzowane będą wystawiane i doręczane za pośrednictwem Krajowego Systemu e-Faktur (KSeF) zgodnie z obowiązującymi przepisami prawa. Za dzień doręczenia faktury uznaje się dzień jej przyjęcia w systemie KSeF.</w:t>
      </w:r>
    </w:p>
    <w:p w14:paraId="32003646" w14:textId="0E58015E" w:rsidR="002C1D06" w:rsidRPr="00352856" w:rsidRDefault="002C1D06">
      <w:pPr>
        <w:spacing w:after="0" w:line="259" w:lineRule="auto"/>
        <w:ind w:left="35" w:right="0" w:firstLine="0"/>
        <w:jc w:val="center"/>
        <w:rPr>
          <w:rFonts w:asciiTheme="minorHAnsi" w:hAnsiTheme="minorHAnsi" w:cstheme="minorHAnsi"/>
          <w:sz w:val="22"/>
        </w:rPr>
      </w:pPr>
    </w:p>
    <w:p w14:paraId="4D2ED7E5"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8 </w:t>
      </w:r>
    </w:p>
    <w:p w14:paraId="191D5C70" w14:textId="1AC7F8ED" w:rsidR="002C1D06" w:rsidRPr="00352856" w:rsidRDefault="003C3655">
      <w:pPr>
        <w:numPr>
          <w:ilvl w:val="0"/>
          <w:numId w:val="11"/>
        </w:numPr>
        <w:ind w:right="1" w:hanging="427"/>
        <w:rPr>
          <w:rFonts w:asciiTheme="minorHAnsi" w:hAnsiTheme="minorHAnsi" w:cstheme="minorHAnsi"/>
          <w:sz w:val="22"/>
        </w:rPr>
      </w:pPr>
      <w:r w:rsidRPr="00352856">
        <w:rPr>
          <w:rFonts w:asciiTheme="minorHAnsi" w:hAnsiTheme="minorHAnsi" w:cstheme="minorHAnsi"/>
          <w:sz w:val="22"/>
        </w:rPr>
        <w:t xml:space="preserve">Kierownikiem budowy, osobą posiadającą uprawnienia budowlane do kierowania robotami budowlanymi w specjalności konstrukcyjno–budowlanej nr uprawnień </w:t>
      </w:r>
      <w:r w:rsidR="00392B45">
        <w:rPr>
          <w:rFonts w:asciiTheme="minorHAnsi" w:hAnsiTheme="minorHAnsi" w:cstheme="minorHAnsi"/>
          <w:sz w:val="22"/>
        </w:rPr>
        <w:t>………………….</w:t>
      </w:r>
      <w:r w:rsidR="002D0EEE">
        <w:rPr>
          <w:rFonts w:asciiTheme="minorHAnsi" w:hAnsiTheme="minorHAnsi" w:cstheme="minorHAnsi"/>
          <w:sz w:val="22"/>
        </w:rPr>
        <w:t xml:space="preserve"> </w:t>
      </w:r>
      <w:r w:rsidRPr="00352856">
        <w:rPr>
          <w:rFonts w:asciiTheme="minorHAnsi" w:hAnsiTheme="minorHAnsi" w:cstheme="minorHAnsi"/>
          <w:sz w:val="22"/>
        </w:rPr>
        <w:t xml:space="preserve">jest </w:t>
      </w:r>
      <w:r w:rsidR="00392B45">
        <w:rPr>
          <w:rFonts w:asciiTheme="minorHAnsi" w:hAnsiTheme="minorHAnsi" w:cstheme="minorHAnsi"/>
          <w:b/>
          <w:bCs/>
          <w:sz w:val="22"/>
        </w:rPr>
        <w:t>…………………...</w:t>
      </w:r>
      <w:r w:rsidRPr="00352856">
        <w:rPr>
          <w:rFonts w:asciiTheme="minorHAnsi" w:hAnsiTheme="minorHAnsi" w:cstheme="minorHAnsi"/>
          <w:sz w:val="22"/>
        </w:rPr>
        <w:t xml:space="preserve"> Wykonawca przed podpisaniem umowy przedstawił dokumenty potwierdzające posiadanie przez ww. osobę stosownych uprawnień. </w:t>
      </w:r>
    </w:p>
    <w:p w14:paraId="4DC3CF70" w14:textId="5C945D91" w:rsidR="002C1D06" w:rsidRPr="00352856" w:rsidRDefault="003C3655">
      <w:pPr>
        <w:numPr>
          <w:ilvl w:val="0"/>
          <w:numId w:val="11"/>
        </w:numPr>
        <w:ind w:right="1" w:hanging="427"/>
        <w:rPr>
          <w:rFonts w:asciiTheme="minorHAnsi" w:hAnsiTheme="minorHAnsi" w:cstheme="minorHAnsi"/>
          <w:sz w:val="22"/>
        </w:rPr>
      </w:pPr>
      <w:r w:rsidRPr="00352856">
        <w:rPr>
          <w:rFonts w:asciiTheme="minorHAnsi" w:hAnsiTheme="minorHAnsi" w:cstheme="minorHAnsi"/>
          <w:sz w:val="22"/>
        </w:rPr>
        <w:t>Zmiana os</w:t>
      </w:r>
      <w:r w:rsidR="00954A3D">
        <w:rPr>
          <w:rFonts w:asciiTheme="minorHAnsi" w:hAnsiTheme="minorHAnsi" w:cstheme="minorHAnsi"/>
          <w:sz w:val="22"/>
        </w:rPr>
        <w:t>oby</w:t>
      </w:r>
      <w:r w:rsidRPr="00352856">
        <w:rPr>
          <w:rFonts w:asciiTheme="minorHAnsi" w:hAnsiTheme="minorHAnsi" w:cstheme="minorHAnsi"/>
          <w:sz w:val="22"/>
        </w:rPr>
        <w:t xml:space="preserve"> wymienion</w:t>
      </w:r>
      <w:r w:rsidR="00954A3D">
        <w:rPr>
          <w:rFonts w:asciiTheme="minorHAnsi" w:hAnsiTheme="minorHAnsi" w:cstheme="minorHAnsi"/>
          <w:sz w:val="22"/>
        </w:rPr>
        <w:t>ej</w:t>
      </w:r>
      <w:r w:rsidRPr="00352856">
        <w:rPr>
          <w:rFonts w:asciiTheme="minorHAnsi" w:hAnsiTheme="minorHAnsi" w:cstheme="minorHAnsi"/>
          <w:sz w:val="22"/>
        </w:rPr>
        <w:t xml:space="preserve"> w ust. 1 powyżej, może nastąpić wyłącznie za wyraźną pisemną zgodą </w:t>
      </w:r>
      <w:r w:rsidR="006F31CD" w:rsidRPr="00352856">
        <w:rPr>
          <w:rFonts w:asciiTheme="minorHAnsi" w:hAnsiTheme="minorHAnsi" w:cstheme="minorHAnsi"/>
          <w:sz w:val="22"/>
        </w:rPr>
        <w:t>Zamawiającego</w:t>
      </w:r>
      <w:r w:rsidRPr="00352856">
        <w:rPr>
          <w:rFonts w:asciiTheme="minorHAnsi" w:hAnsiTheme="minorHAnsi" w:cstheme="minorHAnsi"/>
          <w:sz w:val="22"/>
        </w:rPr>
        <w:t xml:space="preserve">, po uprzednim wykazaniu przez Wykonawcę (właściwymi dokumentami), że proponowana osoba spełnia warunki udziału w postępowaniu wskazanym w § 1 umowy. Zmiana tej osoby wymaga sporządzenia aneksu do umowy. Zmiana osoby, o której mowa w ust. 1 wymaga dodatkowo wykazania, że zapewni ona doświadczenie nie niższe niż wykazane w kryterium oceny ofert w postępowaniu, o którym mowa w § 1 umowy. </w:t>
      </w:r>
    </w:p>
    <w:p w14:paraId="6BF9CD35" w14:textId="0635D876" w:rsidR="002C1D06" w:rsidRPr="00D80D5A" w:rsidRDefault="003C3655" w:rsidP="00263806">
      <w:pPr>
        <w:numPr>
          <w:ilvl w:val="0"/>
          <w:numId w:val="11"/>
        </w:numPr>
        <w:ind w:right="1" w:hanging="427"/>
        <w:rPr>
          <w:rFonts w:asciiTheme="minorHAnsi" w:hAnsiTheme="minorHAnsi" w:cstheme="minorHAnsi"/>
          <w:sz w:val="22"/>
        </w:rPr>
      </w:pPr>
      <w:r w:rsidRPr="00D80D5A">
        <w:rPr>
          <w:rFonts w:asciiTheme="minorHAnsi" w:hAnsiTheme="minorHAnsi" w:cstheme="minorHAnsi"/>
          <w:sz w:val="22"/>
        </w:rPr>
        <w:t xml:space="preserve">Nadzór nad robotami budowlanymi z ramienia </w:t>
      </w:r>
      <w:r w:rsidR="006F31CD" w:rsidRPr="00D80D5A">
        <w:rPr>
          <w:rFonts w:asciiTheme="minorHAnsi" w:hAnsiTheme="minorHAnsi" w:cstheme="minorHAnsi"/>
          <w:sz w:val="22"/>
        </w:rPr>
        <w:t>Zamawiającego</w:t>
      </w:r>
      <w:r w:rsidRPr="00D80D5A">
        <w:rPr>
          <w:rFonts w:asciiTheme="minorHAnsi" w:hAnsiTheme="minorHAnsi" w:cstheme="minorHAnsi"/>
          <w:sz w:val="22"/>
        </w:rPr>
        <w:t xml:space="preserve"> pełnić będzie</w:t>
      </w:r>
      <w:r w:rsidRPr="000D2565">
        <w:rPr>
          <w:rFonts w:asciiTheme="minorHAnsi" w:hAnsiTheme="minorHAnsi" w:cstheme="minorHAnsi"/>
          <w:sz w:val="22"/>
        </w:rPr>
        <w:t xml:space="preserve">: </w:t>
      </w:r>
      <w:r w:rsidR="000D2565">
        <w:rPr>
          <w:rFonts w:eastAsiaTheme="minorHAnsi"/>
          <w:b/>
          <w:bCs/>
          <w:sz w:val="22"/>
          <w:lang w:eastAsia="en-US"/>
        </w:rPr>
        <w:t>……………………………….</w:t>
      </w:r>
      <w:r w:rsidR="006E5B3B">
        <w:rPr>
          <w:rFonts w:eastAsiaTheme="minorHAnsi"/>
          <w:b/>
          <w:bCs/>
          <w:sz w:val="22"/>
          <w:lang w:eastAsia="en-US"/>
        </w:rPr>
        <w:t xml:space="preserve"> </w:t>
      </w:r>
      <w:r w:rsidRPr="00D80D5A">
        <w:rPr>
          <w:rFonts w:asciiTheme="minorHAnsi" w:hAnsiTheme="minorHAnsi" w:cstheme="minorHAnsi"/>
          <w:sz w:val="22"/>
        </w:rPr>
        <w:t xml:space="preserve">lub osoba zastępująca. </w:t>
      </w:r>
    </w:p>
    <w:p w14:paraId="607B18A7" w14:textId="22461B89" w:rsidR="002C1D06" w:rsidRPr="00EF51A0" w:rsidRDefault="003C3655" w:rsidP="00EF51A0">
      <w:pPr>
        <w:numPr>
          <w:ilvl w:val="0"/>
          <w:numId w:val="11"/>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 xml:space="preserve">Odbiór po zakończeniu prac objętych niniejszą umową potwierdzą ze strony </w:t>
      </w:r>
      <w:r w:rsidR="006F31CD" w:rsidRPr="00352856">
        <w:rPr>
          <w:rFonts w:asciiTheme="minorHAnsi" w:hAnsiTheme="minorHAnsi" w:cstheme="minorHAnsi"/>
          <w:sz w:val="22"/>
        </w:rPr>
        <w:t>Powiatu</w:t>
      </w:r>
      <w:r w:rsidRPr="00352856">
        <w:rPr>
          <w:rFonts w:asciiTheme="minorHAnsi" w:hAnsiTheme="minorHAnsi" w:cstheme="minorHAnsi"/>
          <w:sz w:val="22"/>
        </w:rPr>
        <w:t xml:space="preserve"> </w:t>
      </w:r>
      <w:r w:rsidR="00962F17" w:rsidRPr="00352856">
        <w:rPr>
          <w:rFonts w:asciiTheme="minorHAnsi" w:hAnsiTheme="minorHAnsi" w:cstheme="minorHAnsi"/>
          <w:sz w:val="22"/>
        </w:rPr>
        <w:t>w</w:t>
      </w:r>
      <w:r w:rsidRPr="00352856">
        <w:rPr>
          <w:rFonts w:asciiTheme="minorHAnsi" w:hAnsiTheme="minorHAnsi" w:cstheme="minorHAnsi"/>
          <w:sz w:val="22"/>
        </w:rPr>
        <w:t xml:space="preserve"> protokole odbioru inspektor nadzoru, </w:t>
      </w:r>
      <w:r w:rsidR="006F31CD" w:rsidRPr="00352856">
        <w:rPr>
          <w:rFonts w:asciiTheme="minorHAnsi" w:hAnsiTheme="minorHAnsi" w:cstheme="minorHAnsi"/>
          <w:sz w:val="22"/>
        </w:rPr>
        <w:t>przedstawiciel Wykonawcy, wyznaczeni pracownicy starostwa</w:t>
      </w:r>
      <w:r w:rsidRPr="00352856">
        <w:rPr>
          <w:rFonts w:asciiTheme="minorHAnsi" w:hAnsiTheme="minorHAnsi" w:cstheme="minorHAnsi"/>
          <w:sz w:val="22"/>
        </w:rPr>
        <w:t xml:space="preserve">. </w:t>
      </w:r>
    </w:p>
    <w:p w14:paraId="6D6DA2EB"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9 </w:t>
      </w:r>
    </w:p>
    <w:p w14:paraId="221012ED" w14:textId="3E488753" w:rsidR="002C1D06" w:rsidRPr="00352856" w:rsidRDefault="003C3655">
      <w:pPr>
        <w:numPr>
          <w:ilvl w:val="0"/>
          <w:numId w:val="12"/>
        </w:numPr>
        <w:ind w:right="1" w:hanging="427"/>
        <w:rPr>
          <w:rFonts w:asciiTheme="minorHAnsi" w:hAnsiTheme="minorHAnsi" w:cstheme="minorHAnsi"/>
          <w:sz w:val="22"/>
        </w:rPr>
      </w:pPr>
      <w:r w:rsidRPr="00352856">
        <w:rPr>
          <w:rFonts w:asciiTheme="minorHAnsi" w:hAnsiTheme="minorHAnsi" w:cstheme="minorHAnsi"/>
          <w:sz w:val="22"/>
        </w:rPr>
        <w:t>Przedmiotem odbioru częściowego lub odbioru końcowego jest odpowiednio część lub całość przedmiotu umowy, o którym mowa w § 2 ust. 1</w:t>
      </w:r>
      <w:r w:rsidR="002C5741">
        <w:rPr>
          <w:rFonts w:asciiTheme="minorHAnsi" w:hAnsiTheme="minorHAnsi" w:cstheme="minorHAnsi"/>
          <w:sz w:val="22"/>
        </w:rPr>
        <w:t xml:space="preserve"> </w:t>
      </w:r>
      <w:r w:rsidRPr="00352856">
        <w:rPr>
          <w:rFonts w:asciiTheme="minorHAnsi" w:hAnsiTheme="minorHAnsi" w:cstheme="minorHAnsi"/>
          <w:sz w:val="22"/>
        </w:rPr>
        <w:t xml:space="preserve">umowy. Wykonawca dostarczy w dniu odbioru komplet atestów, pomiarów elektrycznych oraz gwarancji dla użytych materiałów i urządzeń. </w:t>
      </w:r>
    </w:p>
    <w:p w14:paraId="5DB2C3D2" w14:textId="52127167" w:rsidR="002C1D06" w:rsidRPr="00352856" w:rsidRDefault="003C3655">
      <w:pPr>
        <w:numPr>
          <w:ilvl w:val="0"/>
          <w:numId w:val="12"/>
        </w:numPr>
        <w:ind w:right="1" w:hanging="427"/>
        <w:rPr>
          <w:rFonts w:asciiTheme="minorHAnsi" w:hAnsiTheme="minorHAnsi" w:cstheme="minorHAnsi"/>
          <w:sz w:val="22"/>
        </w:rPr>
      </w:pPr>
      <w:r w:rsidRPr="00352856">
        <w:rPr>
          <w:rFonts w:asciiTheme="minorHAnsi" w:hAnsiTheme="minorHAnsi" w:cstheme="minorHAnsi"/>
          <w:sz w:val="22"/>
        </w:rPr>
        <w:t xml:space="preserve">Odbioru dokonują przedstawiciele </w:t>
      </w:r>
      <w:r w:rsidR="006F31CD" w:rsidRPr="00352856">
        <w:rPr>
          <w:rFonts w:asciiTheme="minorHAnsi" w:hAnsiTheme="minorHAnsi" w:cstheme="minorHAnsi"/>
          <w:sz w:val="22"/>
        </w:rPr>
        <w:t>Zamawiającego</w:t>
      </w:r>
      <w:r w:rsidRPr="00352856">
        <w:rPr>
          <w:rFonts w:asciiTheme="minorHAnsi" w:hAnsiTheme="minorHAnsi" w:cstheme="minorHAnsi"/>
          <w:sz w:val="22"/>
        </w:rPr>
        <w:t xml:space="preserve"> wskazani w § 8 oraz przedstawiciel Wykonawcy. Wykonawca i </w:t>
      </w:r>
      <w:bookmarkStart w:id="5" w:name="_Hlk74661836"/>
      <w:r w:rsidR="00962F17" w:rsidRPr="00352856">
        <w:rPr>
          <w:rFonts w:asciiTheme="minorHAnsi" w:hAnsiTheme="minorHAnsi" w:cstheme="minorHAnsi"/>
          <w:sz w:val="22"/>
        </w:rPr>
        <w:t>Zamawiający</w:t>
      </w:r>
      <w:bookmarkEnd w:id="5"/>
      <w:r w:rsidRPr="00352856">
        <w:rPr>
          <w:rFonts w:asciiTheme="minorHAnsi" w:hAnsiTheme="minorHAnsi" w:cstheme="minorHAnsi"/>
          <w:sz w:val="22"/>
        </w:rPr>
        <w:t xml:space="preserve"> są obowiązani dołożyć należytej staranności przy odbiorze oraz mogą korzystać z opinii rzeczoznawców. </w:t>
      </w:r>
    </w:p>
    <w:p w14:paraId="2E0F3232" w14:textId="0E64F5AB" w:rsidR="002C1D06" w:rsidRPr="00352856" w:rsidRDefault="00962F17">
      <w:pPr>
        <w:numPr>
          <w:ilvl w:val="0"/>
          <w:numId w:val="12"/>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w terminie </w:t>
      </w:r>
      <w:r w:rsidRPr="00352856">
        <w:rPr>
          <w:rFonts w:asciiTheme="minorHAnsi" w:hAnsiTheme="minorHAnsi" w:cstheme="minorHAnsi"/>
          <w:sz w:val="22"/>
        </w:rPr>
        <w:t>10</w:t>
      </w:r>
      <w:r w:rsidR="003C3655" w:rsidRPr="00352856">
        <w:rPr>
          <w:rFonts w:asciiTheme="minorHAnsi" w:hAnsiTheme="minorHAnsi" w:cstheme="minorHAnsi"/>
          <w:sz w:val="22"/>
        </w:rPr>
        <w:t xml:space="preserve"> dni roboczych (dni robocze są to dni od poniedziałku do piątku z</w:t>
      </w:r>
      <w:r w:rsidR="00F838DB" w:rsidRPr="00352856">
        <w:rPr>
          <w:rFonts w:asciiTheme="minorHAnsi" w:hAnsiTheme="minorHAnsi" w:cstheme="minorHAnsi"/>
          <w:sz w:val="22"/>
        </w:rPr>
        <w:t> </w:t>
      </w:r>
      <w:r w:rsidR="003C3655" w:rsidRPr="00352856">
        <w:rPr>
          <w:rFonts w:asciiTheme="minorHAnsi" w:hAnsiTheme="minorHAnsi" w:cstheme="minorHAnsi"/>
          <w:sz w:val="22"/>
        </w:rPr>
        <w:t>wyłączeniem dni ustawowo wolnych od pracy) od otrzymania od Wykonawcy zgłoszenia gotowości do odbioru, zaakceptuje zgłoszony przedmiot umowy lub zgłosi do niego zastrzeżenia (wady istotne i</w:t>
      </w:r>
      <w:r w:rsidR="004E22A9" w:rsidRPr="00352856">
        <w:rPr>
          <w:rFonts w:asciiTheme="minorHAnsi" w:hAnsiTheme="minorHAnsi" w:cstheme="minorHAnsi"/>
          <w:sz w:val="22"/>
        </w:rPr>
        <w:t> </w:t>
      </w:r>
      <w:r w:rsidR="003C3655" w:rsidRPr="00352856">
        <w:rPr>
          <w:rFonts w:asciiTheme="minorHAnsi" w:hAnsiTheme="minorHAnsi" w:cstheme="minorHAnsi"/>
          <w:sz w:val="22"/>
        </w:rPr>
        <w:t>nieistotne</w:t>
      </w:r>
      <w:r w:rsidR="00D1292C" w:rsidRPr="00352856">
        <w:rPr>
          <w:rFonts w:asciiTheme="minorHAnsi" w:hAnsiTheme="minorHAnsi" w:cstheme="minorHAnsi"/>
          <w:sz w:val="22"/>
        </w:rPr>
        <w:t>, usterki</w:t>
      </w:r>
      <w:r w:rsidR="003C3655" w:rsidRPr="00352856">
        <w:rPr>
          <w:rFonts w:asciiTheme="minorHAnsi" w:hAnsiTheme="minorHAnsi" w:cstheme="minorHAnsi"/>
          <w:sz w:val="22"/>
        </w:rPr>
        <w:t>), odnotowując to w protokole odbioru. W przypadku zgłoszenia zastrzeżeń Wykonawca zobowiązany jest do usunięcia stwierdzonych wad i</w:t>
      </w:r>
      <w:r w:rsidR="00D1292C" w:rsidRPr="00352856">
        <w:rPr>
          <w:rFonts w:asciiTheme="minorHAnsi" w:hAnsiTheme="minorHAnsi" w:cstheme="minorHAnsi"/>
          <w:sz w:val="22"/>
        </w:rPr>
        <w:t xml:space="preserve"> usterek w terminie 14 dni od dnia sporządzenia protokołu oraz do</w:t>
      </w:r>
      <w:r w:rsidR="003C3655" w:rsidRPr="00352856">
        <w:rPr>
          <w:rFonts w:asciiTheme="minorHAnsi" w:hAnsiTheme="minorHAnsi" w:cstheme="minorHAnsi"/>
          <w:sz w:val="22"/>
        </w:rPr>
        <w:t xml:space="preserve"> ponownego przedstawienia </w:t>
      </w:r>
      <w:r w:rsidRPr="00352856">
        <w:rPr>
          <w:rFonts w:asciiTheme="minorHAnsi" w:hAnsiTheme="minorHAnsi" w:cstheme="minorHAnsi"/>
          <w:sz w:val="22"/>
        </w:rPr>
        <w:t>Zamawiającemu</w:t>
      </w:r>
      <w:r w:rsidR="003C3655" w:rsidRPr="00352856">
        <w:rPr>
          <w:rFonts w:asciiTheme="minorHAnsi" w:hAnsiTheme="minorHAnsi" w:cstheme="minorHAnsi"/>
          <w:sz w:val="22"/>
        </w:rPr>
        <w:t xml:space="preserve"> przedmiotu umowy do </w:t>
      </w:r>
      <w:r w:rsidR="003C3655" w:rsidRPr="00352856">
        <w:rPr>
          <w:rFonts w:asciiTheme="minorHAnsi" w:hAnsiTheme="minorHAnsi" w:cstheme="minorHAnsi"/>
          <w:sz w:val="22"/>
        </w:rPr>
        <w:lastRenderedPageBreak/>
        <w:t xml:space="preserve">odbioru. W takiej sytuacji </w:t>
      </w: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dokona ponownej oceny i odbioru na zasadach opisanych w</w:t>
      </w:r>
      <w:r w:rsidR="004E22A9" w:rsidRPr="00352856">
        <w:rPr>
          <w:rFonts w:asciiTheme="minorHAnsi" w:hAnsiTheme="minorHAnsi" w:cstheme="minorHAnsi"/>
          <w:sz w:val="22"/>
        </w:rPr>
        <w:t> </w:t>
      </w:r>
      <w:r w:rsidR="003C3655" w:rsidRPr="00352856">
        <w:rPr>
          <w:rFonts w:asciiTheme="minorHAnsi" w:hAnsiTheme="minorHAnsi" w:cstheme="minorHAnsi"/>
          <w:sz w:val="22"/>
        </w:rPr>
        <w:t xml:space="preserve">zdaniu pierwszym. </w:t>
      </w:r>
    </w:p>
    <w:p w14:paraId="18057904" w14:textId="10717673" w:rsidR="002C1D06" w:rsidRPr="00352856" w:rsidRDefault="003C3655">
      <w:pPr>
        <w:numPr>
          <w:ilvl w:val="0"/>
          <w:numId w:val="12"/>
        </w:numPr>
        <w:ind w:right="1" w:hanging="427"/>
        <w:rPr>
          <w:rFonts w:asciiTheme="minorHAnsi" w:hAnsiTheme="minorHAnsi" w:cstheme="minorHAnsi"/>
          <w:sz w:val="22"/>
        </w:rPr>
      </w:pPr>
      <w:r w:rsidRPr="00352856">
        <w:rPr>
          <w:rFonts w:asciiTheme="minorHAnsi" w:hAnsiTheme="minorHAnsi" w:cstheme="minorHAnsi"/>
          <w:sz w:val="22"/>
        </w:rPr>
        <w:t xml:space="preserve">Protokół odbioru </w:t>
      </w:r>
      <w:r w:rsidR="001C23F2">
        <w:rPr>
          <w:rFonts w:asciiTheme="minorHAnsi" w:hAnsiTheme="minorHAnsi" w:cstheme="minorHAnsi"/>
          <w:sz w:val="22"/>
        </w:rPr>
        <w:t xml:space="preserve">końcowego </w:t>
      </w:r>
      <w:r w:rsidRPr="00352856">
        <w:rPr>
          <w:rFonts w:asciiTheme="minorHAnsi" w:hAnsiTheme="minorHAnsi" w:cstheme="minorHAnsi"/>
          <w:sz w:val="22"/>
        </w:rPr>
        <w:t xml:space="preserve">przedmiotu umowy wykazujący wady nie stanowi podstawy </w:t>
      </w:r>
      <w:r w:rsidR="00423B40">
        <w:rPr>
          <w:rFonts w:asciiTheme="minorHAnsi" w:hAnsiTheme="minorHAnsi" w:cstheme="minorHAnsi"/>
          <w:sz w:val="22"/>
        </w:rPr>
        <w:t>wystawienia</w:t>
      </w:r>
      <w:r w:rsidRPr="00352856">
        <w:rPr>
          <w:rFonts w:asciiTheme="minorHAnsi" w:hAnsiTheme="minorHAnsi" w:cstheme="minorHAnsi"/>
          <w:sz w:val="22"/>
        </w:rPr>
        <w:t xml:space="preserve"> faktury</w:t>
      </w:r>
      <w:r w:rsidR="00423B40">
        <w:rPr>
          <w:rFonts w:asciiTheme="minorHAnsi" w:hAnsiTheme="minorHAnsi" w:cstheme="minorHAnsi"/>
          <w:sz w:val="22"/>
        </w:rPr>
        <w:t xml:space="preserve"> do czasu usunięcia tych wad.</w:t>
      </w:r>
    </w:p>
    <w:p w14:paraId="2500418E" w14:textId="77777777" w:rsidR="002C1D06" w:rsidRPr="00352856" w:rsidRDefault="003C3655">
      <w:pPr>
        <w:numPr>
          <w:ilvl w:val="0"/>
          <w:numId w:val="12"/>
        </w:numPr>
        <w:ind w:right="1" w:hanging="427"/>
        <w:rPr>
          <w:rFonts w:asciiTheme="minorHAnsi" w:hAnsiTheme="minorHAnsi" w:cstheme="minorHAnsi"/>
          <w:sz w:val="22"/>
        </w:rPr>
      </w:pPr>
      <w:r w:rsidRPr="00352856">
        <w:rPr>
          <w:rFonts w:asciiTheme="minorHAnsi" w:hAnsiTheme="minorHAnsi" w:cstheme="minorHAnsi"/>
          <w:sz w:val="22"/>
        </w:rPr>
        <w:t xml:space="preserve">Z czynności odbioru sporządza się protokół, który zawiera ustalenia poczynione w toku odbioru. Dzień podpisania przez Strony protokołu odbioru stanowi datę odbioru przedmiotu umowy w zakresie w nim wskazanym. </w:t>
      </w:r>
    </w:p>
    <w:p w14:paraId="15DFB9C8" w14:textId="77777777" w:rsidR="002C1D06" w:rsidRPr="00352856" w:rsidRDefault="003C3655">
      <w:pPr>
        <w:numPr>
          <w:ilvl w:val="0"/>
          <w:numId w:val="12"/>
        </w:numPr>
        <w:spacing w:after="8"/>
        <w:ind w:right="1" w:hanging="427"/>
        <w:rPr>
          <w:rFonts w:asciiTheme="minorHAnsi" w:hAnsiTheme="minorHAnsi" w:cstheme="minorHAnsi"/>
          <w:sz w:val="22"/>
        </w:rPr>
      </w:pPr>
      <w:r w:rsidRPr="00352856">
        <w:rPr>
          <w:rFonts w:asciiTheme="minorHAnsi" w:hAnsiTheme="minorHAnsi" w:cstheme="minorHAnsi"/>
          <w:sz w:val="22"/>
        </w:rPr>
        <w:t xml:space="preserve">Wykonawca jest zobowiązany do usunięcia wad i usterek związanych z wykonywanymi przez siebie pracami bez względu na wysokość związanych z tym kosztów. </w:t>
      </w:r>
    </w:p>
    <w:p w14:paraId="315CE43C" w14:textId="04A5496F"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p>
    <w:p w14:paraId="53ACAF28" w14:textId="77777777" w:rsidR="002C1D06" w:rsidRPr="00352856" w:rsidRDefault="003C3655">
      <w:pPr>
        <w:pStyle w:val="Nagwek1"/>
        <w:ind w:left="363" w:right="361"/>
        <w:rPr>
          <w:rFonts w:asciiTheme="minorHAnsi" w:hAnsiTheme="minorHAnsi" w:cstheme="minorHAnsi"/>
          <w:sz w:val="22"/>
        </w:rPr>
      </w:pPr>
      <w:r w:rsidRPr="00352856">
        <w:rPr>
          <w:rFonts w:asciiTheme="minorHAnsi" w:hAnsiTheme="minorHAnsi" w:cstheme="minorHAnsi"/>
          <w:sz w:val="22"/>
        </w:rPr>
        <w:t xml:space="preserve">§ 10 </w:t>
      </w:r>
    </w:p>
    <w:p w14:paraId="22C877CF" w14:textId="77777777"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Strony zobowiązują się do zachowania w tajemnicy wobec osób trzecich informacji poufnych oraz do niewykorzystywania informacji poufnych dla celów innych aniżeli służące realizacji przedmiotu umowy. </w:t>
      </w:r>
    </w:p>
    <w:p w14:paraId="7FA917B6" w14:textId="77777777"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Za informacje poufne rozumie się wszelkie informacje lub materiały dotyczące Strony, stanowiące tajemnice prawem chronione, w tym informacje chronione na podstawie obowiązujących w Polsce przepisów o ochronie danych osobowych i przepisów o ochronie informacji niejawnych, a także informacje powzięte lub otrzymane przez jedną Stronę od drugiej Strony w związku z wykonywaniem lub przy okazji wykonywania przedmiotu umowy, w stosunku do których Strona przekazująca zastrzegła ich poufny charakter. </w:t>
      </w:r>
    </w:p>
    <w:p w14:paraId="14FFA751" w14:textId="77777777"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Obowiązek ochrony informacji poufnych spoczywa na Stronie niezależnie od formy ich przekazania przez drugą Stronę (w tym w formie przekazu ustnego, dokumentu papierowego lub zapisu elektronicznego). </w:t>
      </w:r>
    </w:p>
    <w:p w14:paraId="2EC28E31" w14:textId="77777777"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Obowiązek zachowania poufności nie dotyczy informacji poufnych, których ujawnienie jest wymagane przez powszechnie obowiązujące przepisy prawa lub które są powszechnie znane lub zostały podane do publicznej wiadomości przez Stronę uprawnioną lub za jej zezwoleniem. </w:t>
      </w:r>
    </w:p>
    <w:p w14:paraId="78D5B761" w14:textId="34F5649D"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Wykonawca nie będzie sporządzać kopii informacji poufnych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z wyjątkiem kopii niezbędnych do realizacji przedmiotu umowy. Wszelkie wykonane kopie będą określone jako należące do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39E8EC50" w14:textId="73B203D8"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Wykonawca nie będzie podejmował czynności mających na celu uzyskanie informacji poufnych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innych aniżeli udostępnione przez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 celu realizacji przedmiotu umowy. </w:t>
      </w:r>
    </w:p>
    <w:p w14:paraId="37BE9E71" w14:textId="1228DF68"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Wykonawca może ujawnić informacje poufne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osobie trzeciej wyłącznie po uzyskaniu uprzedniej zgody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wyrażonej na piśmie, pod rygorem uznania, że tego rodzaju zgoda nie została udzielona. </w:t>
      </w:r>
    </w:p>
    <w:p w14:paraId="26D125AD" w14:textId="32173FA5"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Wykonawca, po wykonaniu przedmiotu umowy, z dniem odbioru końcowego, zobowiązany jest do zwrotu wszystkich informacji poufnych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 tym sporządzonych kopii informacji poufnych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409F2268" w14:textId="77777777"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Obowiązek zachowania w tajemnicy informacji poufnych spoczywa na Wykonawcy także przez 5 lat po wygaśnięciu umowy, niezależnie od przyczyny wygaśnięcia, chyba że przepisy prawa przewidują inny termin. </w:t>
      </w:r>
    </w:p>
    <w:p w14:paraId="33F7D157" w14:textId="5D2DE103"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Realizacja zobowiązań wynikających z postanowień niniejszego paragrafu wymaga od Wykonawcy zachowania należytej staranności, uwzględniającej profesjonalny charakter działania Wykonawcy. Wykonawca jest w pełni odpowiedzialny za każdą szkodę poniesioną przez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 związku z</w:t>
      </w:r>
      <w:r w:rsidR="004E22A9" w:rsidRPr="00352856">
        <w:rPr>
          <w:rFonts w:asciiTheme="minorHAnsi" w:hAnsiTheme="minorHAnsi" w:cstheme="minorHAnsi"/>
          <w:sz w:val="22"/>
        </w:rPr>
        <w:t> </w:t>
      </w:r>
      <w:r w:rsidRPr="00352856">
        <w:rPr>
          <w:rFonts w:asciiTheme="minorHAnsi" w:hAnsiTheme="minorHAnsi" w:cstheme="minorHAnsi"/>
          <w:sz w:val="22"/>
        </w:rPr>
        <w:t xml:space="preserve">naruszeniem przez Wykonawcę postanowień niniejszego paragrafu. </w:t>
      </w:r>
    </w:p>
    <w:p w14:paraId="4526BD1D" w14:textId="42EB4DCC" w:rsidR="002C1D06" w:rsidRPr="00352856" w:rsidRDefault="003C3655">
      <w:pPr>
        <w:numPr>
          <w:ilvl w:val="0"/>
          <w:numId w:val="13"/>
        </w:numPr>
        <w:ind w:right="1" w:hanging="427"/>
        <w:rPr>
          <w:rFonts w:asciiTheme="minorHAnsi" w:hAnsiTheme="minorHAnsi" w:cstheme="minorHAnsi"/>
          <w:sz w:val="22"/>
        </w:rPr>
      </w:pPr>
      <w:r w:rsidRPr="00352856">
        <w:rPr>
          <w:rFonts w:asciiTheme="minorHAnsi" w:hAnsiTheme="minorHAnsi" w:cstheme="minorHAnsi"/>
          <w:sz w:val="22"/>
        </w:rPr>
        <w:t xml:space="preserve">Naruszenie przez Wykonawcę obowiązków określonych w niniejszym paragrafie będzie traktowane jako ważny powód odstąpienia od umowy przez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6549A897" w14:textId="77777777"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b/>
          <w:sz w:val="22"/>
        </w:rPr>
        <w:t xml:space="preserve"> </w:t>
      </w:r>
    </w:p>
    <w:p w14:paraId="7C0C2C6F" w14:textId="039EE815" w:rsidR="002C1D06" w:rsidRPr="00352856" w:rsidRDefault="003C3655" w:rsidP="008C7857">
      <w:pPr>
        <w:spacing w:after="0" w:line="259" w:lineRule="auto"/>
        <w:ind w:left="0" w:right="0" w:firstLine="0"/>
        <w:jc w:val="center"/>
        <w:rPr>
          <w:rFonts w:asciiTheme="minorHAnsi" w:hAnsiTheme="minorHAnsi" w:cstheme="minorHAnsi"/>
          <w:sz w:val="22"/>
        </w:rPr>
      </w:pPr>
      <w:r w:rsidRPr="00352856">
        <w:rPr>
          <w:rFonts w:asciiTheme="minorHAnsi" w:hAnsiTheme="minorHAnsi" w:cstheme="minorHAnsi"/>
          <w:sz w:val="22"/>
        </w:rPr>
        <w:lastRenderedPageBreak/>
        <w:t>§ 11</w:t>
      </w:r>
    </w:p>
    <w:p w14:paraId="7A11A292" w14:textId="014DA2F3" w:rsidR="002C1D06" w:rsidRPr="00352856" w:rsidRDefault="003C3655">
      <w:pPr>
        <w:numPr>
          <w:ilvl w:val="0"/>
          <w:numId w:val="14"/>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 xml:space="preserve">Wykonawca udziela gwarancji na wykonany przedmiot umowy na okres </w:t>
      </w:r>
      <w:r w:rsidR="00556685" w:rsidRPr="00556685">
        <w:rPr>
          <w:rFonts w:asciiTheme="minorHAnsi" w:hAnsiTheme="minorHAnsi" w:cstheme="minorHAnsi"/>
          <w:b/>
          <w:bCs/>
          <w:sz w:val="22"/>
        </w:rPr>
        <w:t>………..</w:t>
      </w:r>
      <w:r w:rsidRPr="00556685">
        <w:rPr>
          <w:rFonts w:asciiTheme="minorHAnsi" w:hAnsiTheme="minorHAnsi" w:cstheme="minorHAnsi"/>
          <w:b/>
          <w:bCs/>
          <w:sz w:val="22"/>
        </w:rPr>
        <w:t xml:space="preserve"> miesięcy</w:t>
      </w:r>
      <w:r w:rsidRPr="00352856">
        <w:rPr>
          <w:rFonts w:asciiTheme="minorHAnsi" w:hAnsiTheme="minorHAnsi" w:cstheme="minorHAnsi"/>
          <w:sz w:val="22"/>
        </w:rPr>
        <w:t xml:space="preserve"> od dnia jego odbioru potwierdzonego protokołem odbioru końcowego, o którym mowa w § 9 oraz § 4</w:t>
      </w:r>
      <w:r w:rsidR="00962F17" w:rsidRPr="00352856">
        <w:rPr>
          <w:rFonts w:asciiTheme="minorHAnsi" w:hAnsiTheme="minorHAnsi" w:cstheme="minorHAnsi"/>
          <w:sz w:val="22"/>
        </w:rPr>
        <w:t>.</w:t>
      </w:r>
      <w:r w:rsidRPr="00352856">
        <w:rPr>
          <w:rFonts w:asciiTheme="minorHAnsi" w:hAnsiTheme="minorHAnsi" w:cstheme="minorHAnsi"/>
          <w:sz w:val="22"/>
        </w:rPr>
        <w:t xml:space="preserve"> </w:t>
      </w:r>
    </w:p>
    <w:p w14:paraId="1196ABCF" w14:textId="1AA710E4" w:rsidR="002C1D06" w:rsidRPr="00352856" w:rsidRDefault="003C3655">
      <w:pPr>
        <w:numPr>
          <w:ilvl w:val="0"/>
          <w:numId w:val="14"/>
        </w:numPr>
        <w:ind w:right="1" w:hanging="427"/>
        <w:rPr>
          <w:rFonts w:asciiTheme="minorHAnsi" w:hAnsiTheme="minorHAnsi" w:cstheme="minorHAnsi"/>
          <w:sz w:val="22"/>
        </w:rPr>
      </w:pPr>
      <w:r w:rsidRPr="00352856">
        <w:rPr>
          <w:rFonts w:asciiTheme="minorHAnsi" w:hAnsiTheme="minorHAnsi" w:cstheme="minorHAnsi"/>
          <w:sz w:val="22"/>
        </w:rPr>
        <w:t xml:space="preserve">Wykonawca zobowiązuje się do dostarczenia </w:t>
      </w:r>
      <w:r w:rsidR="00962F17" w:rsidRPr="00352856">
        <w:rPr>
          <w:rFonts w:asciiTheme="minorHAnsi" w:hAnsiTheme="minorHAnsi" w:cstheme="minorHAnsi"/>
          <w:sz w:val="22"/>
        </w:rPr>
        <w:t xml:space="preserve">Zamawiającemu </w:t>
      </w:r>
      <w:r w:rsidRPr="00352856">
        <w:rPr>
          <w:rFonts w:asciiTheme="minorHAnsi" w:hAnsiTheme="minorHAnsi" w:cstheme="minorHAnsi"/>
          <w:sz w:val="22"/>
        </w:rPr>
        <w:t xml:space="preserve">dokumentu udzielenia gwarancji w dniu końcowego odbioru robót. </w:t>
      </w:r>
    </w:p>
    <w:p w14:paraId="5C49E5E9" w14:textId="10DA7F71" w:rsidR="002C1D06" w:rsidRPr="00352856" w:rsidRDefault="003C3655">
      <w:pPr>
        <w:numPr>
          <w:ilvl w:val="0"/>
          <w:numId w:val="14"/>
        </w:numPr>
        <w:ind w:right="1" w:hanging="427"/>
        <w:rPr>
          <w:rFonts w:asciiTheme="minorHAnsi" w:hAnsiTheme="minorHAnsi" w:cstheme="minorHAnsi"/>
          <w:sz w:val="22"/>
        </w:rPr>
      </w:pPr>
      <w:r w:rsidRPr="00352856">
        <w:rPr>
          <w:rFonts w:asciiTheme="minorHAnsi" w:hAnsiTheme="minorHAnsi" w:cstheme="minorHAnsi"/>
          <w:sz w:val="22"/>
        </w:rPr>
        <w:t xml:space="preserve">Jeżeli w wykonaniu obowiązków z tytułu gwarancji Wykonawca dokonał istotnych napraw lub dostarczył rzecz wolną od wad, termin gwarancji dla elementów naprawionych lub wymienionych biegnie na nowo od chwili naprawy lub dostarczenia rzeczy wolnej od wad. W innych wypadkach termin gwarancji ulega przedłużeniu o czas, w ciągu którego </w:t>
      </w:r>
      <w:r w:rsidR="00962F17" w:rsidRPr="00352856">
        <w:rPr>
          <w:rFonts w:asciiTheme="minorHAnsi" w:hAnsiTheme="minorHAnsi" w:cstheme="minorHAnsi"/>
          <w:sz w:val="22"/>
        </w:rPr>
        <w:t xml:space="preserve">Zamawiający </w:t>
      </w:r>
      <w:r w:rsidRPr="00352856">
        <w:rPr>
          <w:rFonts w:asciiTheme="minorHAnsi" w:hAnsiTheme="minorHAnsi" w:cstheme="minorHAnsi"/>
          <w:sz w:val="22"/>
        </w:rPr>
        <w:t xml:space="preserve">wskutek wady rzeczy nie mogła z niej w sposób pełny korzystać. </w:t>
      </w:r>
    </w:p>
    <w:p w14:paraId="1A0600F3" w14:textId="571DDF08" w:rsidR="002C1D06" w:rsidRPr="00352856" w:rsidRDefault="00962F17">
      <w:pPr>
        <w:numPr>
          <w:ilvl w:val="0"/>
          <w:numId w:val="14"/>
        </w:numPr>
        <w:ind w:right="1" w:hanging="427"/>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może dochodzić roszczeń wynikających z gwarancji także po upływie terminu gwarancyjnego, jeżeli reklamował wadę przed upływem tego terminu. W takim przypadku roszczenia </w:t>
      </w:r>
      <w:r w:rsidRPr="00352856">
        <w:rPr>
          <w:rFonts w:asciiTheme="minorHAnsi" w:hAnsiTheme="minorHAnsi" w:cstheme="minorHAnsi"/>
          <w:sz w:val="22"/>
        </w:rPr>
        <w:t xml:space="preserve">Zamawiającego </w:t>
      </w:r>
      <w:r w:rsidR="003C3655" w:rsidRPr="00352856">
        <w:rPr>
          <w:rFonts w:asciiTheme="minorHAnsi" w:hAnsiTheme="minorHAnsi" w:cstheme="minorHAnsi"/>
          <w:sz w:val="22"/>
        </w:rPr>
        <w:t>wygasają z upływem okresu gwarancyjnego, o którym mowa w ust. 1 i 2 wydłużonego o</w:t>
      </w:r>
      <w:r w:rsidR="004E22A9" w:rsidRPr="00352856">
        <w:rPr>
          <w:rFonts w:asciiTheme="minorHAnsi" w:hAnsiTheme="minorHAnsi" w:cstheme="minorHAnsi"/>
          <w:sz w:val="22"/>
        </w:rPr>
        <w:t> </w:t>
      </w:r>
      <w:r w:rsidR="003C3655" w:rsidRPr="00352856">
        <w:rPr>
          <w:rFonts w:asciiTheme="minorHAnsi" w:hAnsiTheme="minorHAnsi" w:cstheme="minorHAnsi"/>
          <w:sz w:val="22"/>
        </w:rPr>
        <w:t xml:space="preserve">czas niezbędny do usunięcia wady. </w:t>
      </w:r>
    </w:p>
    <w:p w14:paraId="735F33EE" w14:textId="3CC3A460" w:rsidR="002C1D06" w:rsidRPr="00FF4199" w:rsidRDefault="003C3655">
      <w:pPr>
        <w:numPr>
          <w:ilvl w:val="0"/>
          <w:numId w:val="14"/>
        </w:numPr>
        <w:ind w:right="1" w:hanging="427"/>
        <w:rPr>
          <w:rFonts w:asciiTheme="minorHAnsi" w:hAnsiTheme="minorHAnsi" w:cstheme="minorHAnsi"/>
          <w:sz w:val="22"/>
        </w:rPr>
      </w:pPr>
      <w:r w:rsidRPr="00FF4199">
        <w:rPr>
          <w:rFonts w:asciiTheme="minorHAnsi" w:hAnsiTheme="minorHAnsi" w:cstheme="minorHAnsi"/>
          <w:sz w:val="22"/>
        </w:rPr>
        <w:t xml:space="preserve">W razie pojawienia się w okresie udzielonej gwarancji wad, za które Wykonawca ponosi odpowiedzialność, </w:t>
      </w:r>
      <w:r w:rsidR="00962F17" w:rsidRPr="00556685">
        <w:rPr>
          <w:rFonts w:asciiTheme="minorHAnsi" w:hAnsiTheme="minorHAnsi" w:cstheme="minorHAnsi"/>
          <w:sz w:val="22"/>
        </w:rPr>
        <w:t>Zamawiający</w:t>
      </w:r>
      <w:r w:rsidRPr="00556685">
        <w:rPr>
          <w:rFonts w:asciiTheme="minorHAnsi" w:hAnsiTheme="minorHAnsi" w:cstheme="minorHAnsi"/>
          <w:sz w:val="22"/>
        </w:rPr>
        <w:t xml:space="preserve"> zgłosi wadę na piśmie na adres Wykonawcy: </w:t>
      </w:r>
      <w:r w:rsidR="00392B45" w:rsidRPr="00556685">
        <w:rPr>
          <w:rFonts w:asciiTheme="minorHAnsi" w:eastAsia="Times New Roman" w:hAnsiTheme="minorHAnsi" w:cstheme="minorHAnsi"/>
          <w:sz w:val="22"/>
        </w:rPr>
        <w:t>……………….</w:t>
      </w:r>
      <w:r w:rsidR="00FF4199" w:rsidRPr="00556685">
        <w:rPr>
          <w:rFonts w:asciiTheme="minorHAnsi" w:hAnsiTheme="minorHAnsi" w:cstheme="minorHAnsi"/>
          <w:sz w:val="22"/>
        </w:rPr>
        <w:t xml:space="preserve"> </w:t>
      </w:r>
      <w:r w:rsidR="00556685">
        <w:rPr>
          <w:rFonts w:asciiTheme="minorHAnsi" w:hAnsiTheme="minorHAnsi" w:cstheme="minorHAnsi"/>
          <w:sz w:val="22"/>
        </w:rPr>
        <w:t>lub</w:t>
      </w:r>
      <w:r w:rsidRPr="00556685">
        <w:rPr>
          <w:rFonts w:asciiTheme="minorHAnsi" w:hAnsiTheme="minorHAnsi" w:cstheme="minorHAnsi"/>
          <w:sz w:val="22"/>
        </w:rPr>
        <w:t xml:space="preserve"> na adres e-mailowy: </w:t>
      </w:r>
      <w:r w:rsidR="00392B45" w:rsidRPr="00556685">
        <w:rPr>
          <w:rFonts w:ascii="CIDFont+F3" w:eastAsiaTheme="minorEastAsia" w:hAnsi="CIDFont+F3" w:cs="CIDFont+F3"/>
          <w:color w:val="auto"/>
          <w:sz w:val="22"/>
        </w:rPr>
        <w:t>……………..</w:t>
      </w:r>
      <w:r w:rsidR="00992AE8" w:rsidRPr="00556685">
        <w:rPr>
          <w:rFonts w:ascii="CIDFont+F3" w:eastAsiaTheme="minorEastAsia" w:hAnsi="CIDFont+F3" w:cs="CIDFont+F3"/>
          <w:color w:val="auto"/>
          <w:sz w:val="22"/>
        </w:rPr>
        <w:t>,</w:t>
      </w:r>
      <w:r w:rsidR="00992AE8" w:rsidRPr="00556685">
        <w:rPr>
          <w:rFonts w:asciiTheme="minorHAnsi" w:hAnsiTheme="minorHAnsi" w:cstheme="minorHAnsi"/>
          <w:sz w:val="22"/>
        </w:rPr>
        <w:t xml:space="preserve"> </w:t>
      </w:r>
      <w:r w:rsidRPr="00556685">
        <w:rPr>
          <w:rFonts w:asciiTheme="minorHAnsi" w:hAnsiTheme="minorHAnsi" w:cstheme="minorHAnsi"/>
          <w:sz w:val="22"/>
        </w:rPr>
        <w:t xml:space="preserve">w terminie do 7 dni od powzięcia przez </w:t>
      </w:r>
      <w:r w:rsidR="00962F17" w:rsidRPr="00556685">
        <w:rPr>
          <w:rFonts w:asciiTheme="minorHAnsi" w:hAnsiTheme="minorHAnsi" w:cstheme="minorHAnsi"/>
          <w:sz w:val="22"/>
        </w:rPr>
        <w:t xml:space="preserve">Zamawiającego </w:t>
      </w:r>
      <w:r w:rsidRPr="00556685">
        <w:rPr>
          <w:rFonts w:asciiTheme="minorHAnsi" w:hAnsiTheme="minorHAnsi" w:cstheme="minorHAnsi"/>
          <w:sz w:val="22"/>
        </w:rPr>
        <w:t>informacji o wystąpieniu wady.</w:t>
      </w:r>
      <w:r w:rsidRPr="00FF4199">
        <w:rPr>
          <w:rFonts w:asciiTheme="minorHAnsi" w:hAnsiTheme="minorHAnsi" w:cstheme="minorHAnsi"/>
          <w:sz w:val="22"/>
        </w:rPr>
        <w:t xml:space="preserve"> </w:t>
      </w:r>
    </w:p>
    <w:p w14:paraId="26582082" w14:textId="22FAD964" w:rsidR="002C1D06" w:rsidRPr="00352856" w:rsidRDefault="003C3655">
      <w:pPr>
        <w:numPr>
          <w:ilvl w:val="0"/>
          <w:numId w:val="14"/>
        </w:numPr>
        <w:ind w:right="1" w:hanging="427"/>
        <w:rPr>
          <w:rFonts w:asciiTheme="minorHAnsi" w:hAnsiTheme="minorHAnsi" w:cstheme="minorHAnsi"/>
          <w:sz w:val="22"/>
        </w:rPr>
      </w:pPr>
      <w:r w:rsidRPr="00352856">
        <w:rPr>
          <w:rFonts w:asciiTheme="minorHAnsi" w:hAnsiTheme="minorHAnsi" w:cstheme="minorHAnsi"/>
          <w:sz w:val="22"/>
        </w:rPr>
        <w:t>Wykonawca usunie zgłoszone wady w terminie do 7 dni od dnia otrzymania zgłoszenia, o którym mowa w ust. 5, lub w innym terminie uzgodnionym przez Strony. W przypadku nieusunięcia przez Wykonawcę zgłoszonej wady w wyznaczonym terminie,</w:t>
      </w:r>
      <w:r w:rsidR="00962F17" w:rsidRPr="00352856">
        <w:rPr>
          <w:rFonts w:asciiTheme="minorHAnsi" w:hAnsiTheme="minorHAnsi" w:cstheme="minorHAnsi"/>
          <w:sz w:val="22"/>
        </w:rPr>
        <w:t xml:space="preserve"> </w:t>
      </w:r>
      <w:r w:rsidR="00962F17" w:rsidRPr="00F56D39">
        <w:rPr>
          <w:rFonts w:asciiTheme="minorHAnsi" w:hAnsiTheme="minorHAnsi" w:cstheme="minorHAnsi"/>
          <w:sz w:val="22"/>
        </w:rPr>
        <w:t>Zamawiając</w:t>
      </w:r>
      <w:r w:rsidR="0005206A" w:rsidRPr="00F56D39">
        <w:rPr>
          <w:rFonts w:asciiTheme="minorHAnsi" w:hAnsiTheme="minorHAnsi" w:cstheme="minorHAnsi"/>
          <w:sz w:val="22"/>
        </w:rPr>
        <w:t>emu</w:t>
      </w:r>
      <w:r w:rsidR="00962F17" w:rsidRPr="00352856">
        <w:rPr>
          <w:rFonts w:asciiTheme="minorHAnsi" w:hAnsiTheme="minorHAnsi" w:cstheme="minorHAnsi"/>
          <w:sz w:val="22"/>
        </w:rPr>
        <w:t xml:space="preserve"> </w:t>
      </w:r>
      <w:r w:rsidRPr="00352856">
        <w:rPr>
          <w:rFonts w:asciiTheme="minorHAnsi" w:hAnsiTheme="minorHAnsi" w:cstheme="minorHAnsi"/>
          <w:sz w:val="22"/>
        </w:rPr>
        <w:t xml:space="preserve">przysługuje prawo zlecenia usunięcia zaistniałej wady osobie trzeciej na koszt i ryzyko Wykonawcy. </w:t>
      </w:r>
    </w:p>
    <w:p w14:paraId="1DE3D633" w14:textId="19BE8A28" w:rsidR="002C1D06" w:rsidRPr="00352856" w:rsidRDefault="003C3655">
      <w:pPr>
        <w:numPr>
          <w:ilvl w:val="0"/>
          <w:numId w:val="14"/>
        </w:numPr>
        <w:spacing w:after="8"/>
        <w:ind w:right="1" w:hanging="427"/>
        <w:rPr>
          <w:rFonts w:asciiTheme="minorHAnsi" w:hAnsiTheme="minorHAnsi" w:cstheme="minorHAnsi"/>
          <w:sz w:val="22"/>
        </w:rPr>
      </w:pPr>
      <w:r w:rsidRPr="00352856">
        <w:rPr>
          <w:rFonts w:asciiTheme="minorHAnsi" w:hAnsiTheme="minorHAnsi" w:cstheme="minorHAnsi"/>
          <w:sz w:val="22"/>
        </w:rPr>
        <w:t xml:space="preserve">Niezależnie od uprawnień z tytułu gwarancji </w:t>
      </w:r>
      <w:r w:rsidR="00962F17" w:rsidRPr="00352856">
        <w:rPr>
          <w:rFonts w:asciiTheme="minorHAnsi" w:hAnsiTheme="minorHAnsi" w:cstheme="minorHAnsi"/>
          <w:sz w:val="22"/>
        </w:rPr>
        <w:t>Zamawiający</w:t>
      </w:r>
      <w:r w:rsidRPr="00352856">
        <w:rPr>
          <w:rFonts w:asciiTheme="minorHAnsi" w:hAnsiTheme="minorHAnsi" w:cstheme="minorHAnsi"/>
          <w:sz w:val="22"/>
        </w:rPr>
        <w:t xml:space="preserve"> może realizować przysługujące</w:t>
      </w:r>
      <w:r w:rsidR="00D1292C" w:rsidRPr="00352856">
        <w:rPr>
          <w:rFonts w:asciiTheme="minorHAnsi" w:hAnsiTheme="minorHAnsi" w:cstheme="minorHAnsi"/>
          <w:sz w:val="22"/>
        </w:rPr>
        <w:t xml:space="preserve"> mu</w:t>
      </w:r>
      <w:r w:rsidRPr="00352856">
        <w:rPr>
          <w:rFonts w:asciiTheme="minorHAnsi" w:hAnsiTheme="minorHAnsi" w:cstheme="minorHAnsi"/>
          <w:sz w:val="22"/>
        </w:rPr>
        <w:t xml:space="preserve"> uprawnienia z tytułu rękojmi. </w:t>
      </w:r>
    </w:p>
    <w:p w14:paraId="4D1A1945" w14:textId="3B9B96BC"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p>
    <w:p w14:paraId="7D483964" w14:textId="77777777" w:rsidR="002C1D06" w:rsidRPr="00352856" w:rsidRDefault="003C3655">
      <w:pPr>
        <w:pStyle w:val="Nagwek1"/>
        <w:ind w:left="363" w:right="360"/>
        <w:rPr>
          <w:rFonts w:asciiTheme="minorHAnsi" w:hAnsiTheme="minorHAnsi" w:cstheme="minorHAnsi"/>
          <w:sz w:val="22"/>
        </w:rPr>
      </w:pPr>
      <w:r w:rsidRPr="00352856">
        <w:rPr>
          <w:rFonts w:asciiTheme="minorHAnsi" w:hAnsiTheme="minorHAnsi" w:cstheme="minorHAnsi"/>
          <w:sz w:val="22"/>
        </w:rPr>
        <w:t xml:space="preserve">§ 12 </w:t>
      </w:r>
    </w:p>
    <w:p w14:paraId="56CE9C8D" w14:textId="392FFB3F" w:rsidR="002C1D06" w:rsidRPr="00352856" w:rsidRDefault="00962F17">
      <w:pPr>
        <w:numPr>
          <w:ilvl w:val="0"/>
          <w:numId w:val="15"/>
        </w:numPr>
        <w:spacing w:after="21" w:line="258" w:lineRule="auto"/>
        <w:ind w:right="1" w:hanging="427"/>
        <w:rPr>
          <w:rFonts w:asciiTheme="minorHAnsi" w:hAnsiTheme="minorHAnsi" w:cstheme="minorHAnsi"/>
          <w:sz w:val="22"/>
        </w:rPr>
      </w:pPr>
      <w:r w:rsidRPr="00352856">
        <w:rPr>
          <w:rFonts w:asciiTheme="minorHAnsi" w:hAnsiTheme="minorHAnsi" w:cstheme="minorHAnsi"/>
          <w:sz w:val="22"/>
        </w:rPr>
        <w:t xml:space="preserve">Zamawiający </w:t>
      </w:r>
      <w:r w:rsidR="003C3655" w:rsidRPr="00352856">
        <w:rPr>
          <w:rFonts w:asciiTheme="minorHAnsi" w:hAnsiTheme="minorHAnsi" w:cstheme="minorHAnsi"/>
          <w:sz w:val="22"/>
        </w:rPr>
        <w:t>jest uprawnion</w:t>
      </w:r>
      <w:r w:rsidRPr="00352856">
        <w:rPr>
          <w:rFonts w:asciiTheme="minorHAnsi" w:hAnsiTheme="minorHAnsi" w:cstheme="minorHAnsi"/>
          <w:sz w:val="22"/>
        </w:rPr>
        <w:t>y</w:t>
      </w:r>
      <w:r w:rsidR="003C3655" w:rsidRPr="00352856">
        <w:rPr>
          <w:rFonts w:asciiTheme="minorHAnsi" w:hAnsiTheme="minorHAnsi" w:cstheme="minorHAnsi"/>
          <w:sz w:val="22"/>
        </w:rPr>
        <w:t xml:space="preserve"> do odstąpienia od umowy w następujących przypadkach: </w:t>
      </w:r>
    </w:p>
    <w:p w14:paraId="4F58A45D" w14:textId="77777777"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jeżeli z przyczyn leżących po stronie Wykonawcy, Wykonawca nie wykonuje umowy lub wykonuje ją nienależycie; </w:t>
      </w:r>
    </w:p>
    <w:p w14:paraId="16A66725" w14:textId="21D726E5"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jeżeli Wykonawca bez uzasadnionej przyczyny nie przystąpił lub przerwał wykonywanie prac na okres dłuższy niż </w:t>
      </w:r>
      <w:r w:rsidR="0005206A" w:rsidRPr="00F56D39">
        <w:rPr>
          <w:rFonts w:asciiTheme="minorHAnsi" w:hAnsiTheme="minorHAnsi" w:cstheme="minorHAnsi"/>
          <w:sz w:val="22"/>
        </w:rPr>
        <w:t>20</w:t>
      </w:r>
      <w:r w:rsidRPr="00352856">
        <w:rPr>
          <w:rFonts w:asciiTheme="minorHAnsi" w:hAnsiTheme="minorHAnsi" w:cstheme="minorHAnsi"/>
          <w:sz w:val="22"/>
        </w:rPr>
        <w:t xml:space="preserve"> dni roboczych; </w:t>
      </w:r>
    </w:p>
    <w:p w14:paraId="08CFA460" w14:textId="77777777"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jeżeli Wykonawca opóźnia się z realizacją umowy w stosunku do terminu określonego w § 3 ust. 1;  </w:t>
      </w:r>
    </w:p>
    <w:p w14:paraId="20E1B79E" w14:textId="6A1FB22E"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w przypadku zlecenia realizacji robót budowlanych należących do zakresu przedmiotowego niniejszej umowy wbrew uregulowaniom zawartym w § 5 umowy; </w:t>
      </w:r>
    </w:p>
    <w:p w14:paraId="0E4DD97B" w14:textId="74B314A1"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w przypadku wielokrotnego dokonywania bezpośredniej zapłaty przez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na rzecz podwykonawcy lub dalszego podwykonawcy lub zapłaty na kwotę większą niż 5% wartości określonej w § 6 ust. 1. </w:t>
      </w:r>
    </w:p>
    <w:p w14:paraId="5989229F" w14:textId="092F6A4C" w:rsidR="00D1292C" w:rsidRPr="00352856" w:rsidRDefault="00D1292C" w:rsidP="00D1292C">
      <w:pPr>
        <w:pStyle w:val="Akapitzlist"/>
        <w:numPr>
          <w:ilvl w:val="0"/>
          <w:numId w:val="15"/>
        </w:numPr>
        <w:ind w:right="1"/>
        <w:rPr>
          <w:rFonts w:asciiTheme="minorHAnsi" w:hAnsiTheme="minorHAnsi" w:cstheme="minorHAnsi"/>
          <w:sz w:val="22"/>
        </w:rPr>
      </w:pPr>
      <w:r w:rsidRPr="00352856">
        <w:rPr>
          <w:rFonts w:asciiTheme="minorHAnsi" w:hAnsiTheme="minorHAnsi" w:cstheme="minorHAnsi"/>
          <w:sz w:val="22"/>
        </w:rPr>
        <w:t>Odstąpienie od umowy może nastąpić w terminie 40 dni od dnia powzięcia wiadomości o okoliczności stanowiącej podstawę odstąpienia.</w:t>
      </w:r>
    </w:p>
    <w:p w14:paraId="5B9CF62F" w14:textId="4222224D"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 razie zaistnienia istotnej zmiany okoliczności powodującej, że wykonanie umowy nie leży w interesie publicznym, czego nie można było przewidzieć w chwili zawarcia umowy, lub dalsze wykonywanie umowy może zagrozić istotnemu podstawowemu interesowi bezpieczeństwa państwa lub bezpieczeństwu publicznemu, </w:t>
      </w:r>
      <w:r w:rsidR="00962F17" w:rsidRPr="00352856">
        <w:rPr>
          <w:rFonts w:asciiTheme="minorHAnsi" w:hAnsiTheme="minorHAnsi" w:cstheme="minorHAnsi"/>
          <w:sz w:val="22"/>
        </w:rPr>
        <w:t>Zamawiający</w:t>
      </w:r>
      <w:r w:rsidRPr="00352856">
        <w:rPr>
          <w:rFonts w:asciiTheme="minorHAnsi" w:hAnsiTheme="minorHAnsi" w:cstheme="minorHAnsi"/>
          <w:sz w:val="22"/>
        </w:rPr>
        <w:t xml:space="preserve"> może odstąpić od umowy w terminie 30 dni od dnia powzięcia wiadomości o tych okolicznościach. </w:t>
      </w:r>
    </w:p>
    <w:p w14:paraId="2F9D5340" w14:textId="77777777"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Wykonawca udziela rękojmi i gwarancji jakości w zakresie określonym w umowie na część zobowiązania wykonaną przed odstąpieniem od umowy w przypadku odstąpienia od części umowy. </w:t>
      </w:r>
    </w:p>
    <w:p w14:paraId="418F807D" w14:textId="64823CA5"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 przypadku odstąpienia od umowy przez </w:t>
      </w:r>
      <w:r w:rsidR="00962F17" w:rsidRPr="00352856">
        <w:rPr>
          <w:rFonts w:asciiTheme="minorHAnsi" w:hAnsiTheme="minorHAnsi" w:cstheme="minorHAnsi"/>
          <w:sz w:val="22"/>
        </w:rPr>
        <w:t>Zamawiającego</w:t>
      </w:r>
      <w:r w:rsidRPr="00352856">
        <w:rPr>
          <w:rFonts w:asciiTheme="minorHAnsi" w:hAnsiTheme="minorHAnsi" w:cstheme="minorHAnsi"/>
          <w:sz w:val="22"/>
        </w:rPr>
        <w:t xml:space="preserve">, Wykonawca ma obowiązek: </w:t>
      </w:r>
    </w:p>
    <w:p w14:paraId="394104C4" w14:textId="0BB61445" w:rsidR="002C1D06" w:rsidRPr="00352856" w:rsidRDefault="003C3655">
      <w:pPr>
        <w:numPr>
          <w:ilvl w:val="1"/>
          <w:numId w:val="15"/>
        </w:numPr>
        <w:spacing w:after="9"/>
        <w:ind w:right="1" w:hanging="425"/>
        <w:rPr>
          <w:rFonts w:asciiTheme="minorHAnsi" w:hAnsiTheme="minorHAnsi" w:cstheme="minorHAnsi"/>
          <w:sz w:val="22"/>
        </w:rPr>
      </w:pPr>
      <w:r w:rsidRPr="00352856">
        <w:rPr>
          <w:rFonts w:asciiTheme="minorHAnsi" w:hAnsiTheme="minorHAnsi" w:cstheme="minorHAnsi"/>
          <w:sz w:val="22"/>
        </w:rPr>
        <w:lastRenderedPageBreak/>
        <w:t>natychmiast wstrzymać wykonywanie prac, poza mającymi na celu ochronę życia i własności i</w:t>
      </w:r>
      <w:r w:rsidR="003E653B" w:rsidRPr="00352856">
        <w:rPr>
          <w:rFonts w:asciiTheme="minorHAnsi" w:hAnsiTheme="minorHAnsi" w:cstheme="minorHAnsi"/>
          <w:sz w:val="22"/>
        </w:rPr>
        <w:t> </w:t>
      </w:r>
      <w:r w:rsidRPr="00352856">
        <w:rPr>
          <w:rFonts w:asciiTheme="minorHAnsi" w:hAnsiTheme="minorHAnsi" w:cstheme="minorHAnsi"/>
          <w:sz w:val="22"/>
        </w:rPr>
        <w:t xml:space="preserve">zabezpieczyć przerwane prace w zakresie obustronnie uzgodnionym oraz zabezpieczyć miejsce </w:t>
      </w:r>
    </w:p>
    <w:p w14:paraId="0E60A660" w14:textId="7A1BB718" w:rsidR="002C1D06" w:rsidRPr="00352856" w:rsidRDefault="003C3655">
      <w:pPr>
        <w:ind w:left="852" w:right="1" w:firstLine="0"/>
        <w:rPr>
          <w:rFonts w:asciiTheme="minorHAnsi" w:hAnsiTheme="minorHAnsi" w:cstheme="minorHAnsi"/>
          <w:sz w:val="22"/>
        </w:rPr>
      </w:pPr>
      <w:r w:rsidRPr="00352856">
        <w:rPr>
          <w:rFonts w:asciiTheme="minorHAnsi" w:hAnsiTheme="minorHAnsi" w:cstheme="minorHAnsi"/>
          <w:sz w:val="22"/>
        </w:rPr>
        <w:t xml:space="preserve">wykonywania prac i opuścić je najpóźniej w terminie wskazanym przez </w:t>
      </w:r>
      <w:r w:rsidR="00336E9E"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2CDB7C2E" w14:textId="563872C6"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przekazać znajdujące się w jego posiadaniu dokumenty, w tym należące do </w:t>
      </w:r>
      <w:r w:rsidR="00336E9E" w:rsidRPr="00352856">
        <w:rPr>
          <w:rFonts w:asciiTheme="minorHAnsi" w:hAnsiTheme="minorHAnsi" w:cstheme="minorHAnsi"/>
          <w:sz w:val="22"/>
        </w:rPr>
        <w:t xml:space="preserve">Zamawiającego </w:t>
      </w:r>
      <w:r w:rsidRPr="00352856">
        <w:rPr>
          <w:rFonts w:asciiTheme="minorHAnsi" w:hAnsiTheme="minorHAnsi" w:cstheme="minorHAnsi"/>
          <w:sz w:val="22"/>
        </w:rPr>
        <w:t xml:space="preserve">urządzenia, materiały i inne prace, za które Wykonawca otrzymał płatność oraz inną, sporządzoną przez niego lub na jego rzecz, dokumentację projektową, najpóźniej w terminie wskazanym przez </w:t>
      </w:r>
      <w:r w:rsidR="00336E9E" w:rsidRPr="00352856">
        <w:rPr>
          <w:rFonts w:asciiTheme="minorHAnsi" w:hAnsiTheme="minorHAnsi" w:cstheme="minorHAnsi"/>
          <w:sz w:val="22"/>
        </w:rPr>
        <w:t>Zamawiającego</w:t>
      </w:r>
      <w:r w:rsidRPr="00352856">
        <w:rPr>
          <w:rFonts w:asciiTheme="minorHAnsi" w:hAnsiTheme="minorHAnsi" w:cstheme="minorHAnsi"/>
          <w:sz w:val="22"/>
        </w:rPr>
        <w:t xml:space="preserve">; </w:t>
      </w:r>
    </w:p>
    <w:p w14:paraId="7B37B93D" w14:textId="0ABA369A"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Wykonawca zabezpieczy przerwane prace, w zakresie obustronnie uzgodnionym, pod nadzorem inspektora nadzoru, na koszt Strony odpowiedzialnej za </w:t>
      </w:r>
      <w:r w:rsidR="00A50900" w:rsidRPr="00352856">
        <w:rPr>
          <w:rFonts w:asciiTheme="minorHAnsi" w:hAnsiTheme="minorHAnsi" w:cstheme="minorHAnsi"/>
          <w:sz w:val="22"/>
        </w:rPr>
        <w:t>odstąpienie od</w:t>
      </w:r>
      <w:r w:rsidRPr="00352856">
        <w:rPr>
          <w:rFonts w:asciiTheme="minorHAnsi" w:hAnsiTheme="minorHAnsi" w:cstheme="minorHAnsi"/>
          <w:sz w:val="22"/>
        </w:rPr>
        <w:t xml:space="preserve"> umowy; jeżeli odstąpienie od umowy nastąpiło z przyczyn, za które nie jest odpowiedzialna żadna ze Stron, koszty zabezpieczenia prac Strony poniosą po połowie. </w:t>
      </w:r>
    </w:p>
    <w:p w14:paraId="23CA52C5" w14:textId="445A117C"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 terminie 7 dni od daty odstąpienia od umowy, Wykonawca zgłosi </w:t>
      </w:r>
      <w:r w:rsidR="00336E9E" w:rsidRPr="00352856">
        <w:rPr>
          <w:rFonts w:asciiTheme="minorHAnsi" w:hAnsiTheme="minorHAnsi" w:cstheme="minorHAnsi"/>
          <w:sz w:val="22"/>
        </w:rPr>
        <w:t>Zamawiającemu</w:t>
      </w:r>
      <w:r w:rsidRPr="00352856">
        <w:rPr>
          <w:rFonts w:asciiTheme="minorHAnsi" w:hAnsiTheme="minorHAnsi" w:cstheme="minorHAnsi"/>
          <w:sz w:val="22"/>
        </w:rPr>
        <w:t xml:space="preserve"> gotowość do odbioru prac przerwanych oraz prac zabezpieczających. W przypadku niezgłoszenia w tym terminie gotowości do odbioru, </w:t>
      </w:r>
      <w:r w:rsidR="00336E9E" w:rsidRPr="00352856">
        <w:rPr>
          <w:rFonts w:asciiTheme="minorHAnsi" w:hAnsiTheme="minorHAnsi" w:cstheme="minorHAnsi"/>
          <w:sz w:val="22"/>
        </w:rPr>
        <w:t>Zamawiający</w:t>
      </w:r>
      <w:r w:rsidRPr="00352856">
        <w:rPr>
          <w:rFonts w:asciiTheme="minorHAnsi" w:hAnsiTheme="minorHAnsi" w:cstheme="minorHAnsi"/>
          <w:sz w:val="22"/>
        </w:rPr>
        <w:t xml:space="preserve"> ma prawo przeprowadzić odbiór jednostronny. </w:t>
      </w:r>
    </w:p>
    <w:p w14:paraId="23D621EA" w14:textId="674B50F8"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Wykonawca zapłaci </w:t>
      </w:r>
      <w:r w:rsidR="00336E9E" w:rsidRPr="00352856">
        <w:rPr>
          <w:rFonts w:asciiTheme="minorHAnsi" w:hAnsiTheme="minorHAnsi" w:cstheme="minorHAnsi"/>
          <w:sz w:val="22"/>
        </w:rPr>
        <w:t xml:space="preserve">Zamawiającemu </w:t>
      </w:r>
      <w:r w:rsidRPr="00352856">
        <w:rPr>
          <w:rFonts w:asciiTheme="minorHAnsi" w:hAnsiTheme="minorHAnsi" w:cstheme="minorHAnsi"/>
          <w:sz w:val="22"/>
        </w:rPr>
        <w:t xml:space="preserve">kary umowne: </w:t>
      </w:r>
    </w:p>
    <w:p w14:paraId="68DFD962" w14:textId="512CA874" w:rsidR="002C1D06" w:rsidRPr="00F56D39" w:rsidRDefault="003C3655">
      <w:pPr>
        <w:numPr>
          <w:ilvl w:val="1"/>
          <w:numId w:val="15"/>
        </w:numPr>
        <w:ind w:right="1" w:hanging="425"/>
        <w:rPr>
          <w:rFonts w:asciiTheme="minorHAnsi" w:hAnsiTheme="minorHAnsi" w:cstheme="minorHAnsi"/>
          <w:sz w:val="22"/>
        </w:rPr>
      </w:pPr>
      <w:r w:rsidRPr="00F56D39">
        <w:rPr>
          <w:rFonts w:asciiTheme="minorHAnsi" w:hAnsiTheme="minorHAnsi" w:cstheme="minorHAnsi"/>
          <w:sz w:val="22"/>
        </w:rPr>
        <w:t xml:space="preserve">za zwłokę Wykonawcy w realizacji przedmiotu umowy w stosunku do terminu określonego w § 3 ust. 1 w wysokości </w:t>
      </w:r>
      <w:r w:rsidR="0005206A" w:rsidRPr="00F56D39">
        <w:rPr>
          <w:rFonts w:asciiTheme="minorHAnsi" w:hAnsiTheme="minorHAnsi" w:cstheme="minorHAnsi"/>
          <w:sz w:val="22"/>
        </w:rPr>
        <w:t>10</w:t>
      </w:r>
      <w:r w:rsidRPr="00F56D39">
        <w:rPr>
          <w:rFonts w:asciiTheme="minorHAnsi" w:hAnsiTheme="minorHAnsi" w:cstheme="minorHAnsi"/>
          <w:sz w:val="22"/>
        </w:rPr>
        <w:t xml:space="preserve">00,00 zł brutto za każdy rozpoczęty dzień zwłoki; </w:t>
      </w:r>
    </w:p>
    <w:p w14:paraId="6EA37A76" w14:textId="77777777"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z tytułu odstąpienia od umowy przez którąkolwiek ze stron z przyczyn leżących po stronie Wykonawcy w wysokości 10 % wynagrodzenia umownego brutto określonego w § 6 ust. 1; </w:t>
      </w:r>
    </w:p>
    <w:p w14:paraId="109DF65C" w14:textId="4C335A07"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za brak zapłaty wynagrodzenia należnego podwykonawcom lub dalszym podwykonawcom 50</w:t>
      </w:r>
      <w:r w:rsidR="005538BC" w:rsidRPr="00352856">
        <w:rPr>
          <w:rFonts w:asciiTheme="minorHAnsi" w:hAnsiTheme="minorHAnsi" w:cstheme="minorHAnsi"/>
          <w:sz w:val="22"/>
        </w:rPr>
        <w:t>0</w:t>
      </w:r>
      <w:r w:rsidRPr="00352856">
        <w:rPr>
          <w:rFonts w:asciiTheme="minorHAnsi" w:hAnsiTheme="minorHAnsi" w:cstheme="minorHAnsi"/>
          <w:sz w:val="22"/>
        </w:rPr>
        <w:t xml:space="preserve">0,00 zł za każde dokonanie przez </w:t>
      </w:r>
      <w:r w:rsidR="00336E9E" w:rsidRPr="00352856">
        <w:rPr>
          <w:rFonts w:asciiTheme="minorHAnsi" w:hAnsiTheme="minorHAnsi" w:cstheme="minorHAnsi"/>
          <w:sz w:val="22"/>
        </w:rPr>
        <w:t>Zamawiającego</w:t>
      </w:r>
      <w:r w:rsidRPr="00352856">
        <w:rPr>
          <w:rFonts w:asciiTheme="minorHAnsi" w:hAnsiTheme="minorHAnsi" w:cstheme="minorHAnsi"/>
          <w:sz w:val="22"/>
        </w:rPr>
        <w:t xml:space="preserve"> bezpośredniej płatności na rzecz podwykonawców lub dalszych podwykonawców; </w:t>
      </w:r>
    </w:p>
    <w:p w14:paraId="1700D3B5" w14:textId="00A587BA" w:rsidR="002C1D06" w:rsidRPr="00F56D39" w:rsidRDefault="003C3655">
      <w:pPr>
        <w:numPr>
          <w:ilvl w:val="1"/>
          <w:numId w:val="15"/>
        </w:numPr>
        <w:ind w:right="1" w:hanging="425"/>
        <w:rPr>
          <w:rFonts w:asciiTheme="minorHAnsi" w:hAnsiTheme="minorHAnsi" w:cstheme="minorHAnsi"/>
          <w:sz w:val="22"/>
        </w:rPr>
      </w:pPr>
      <w:r w:rsidRPr="00F56D39">
        <w:rPr>
          <w:rFonts w:asciiTheme="minorHAnsi" w:hAnsiTheme="minorHAnsi" w:cstheme="minorHAnsi"/>
          <w:sz w:val="22"/>
        </w:rPr>
        <w:t xml:space="preserve">za nieterminową zapłatę wynagrodzenia należnego podwykonawcom lub dalszym podwykonawcom </w:t>
      </w:r>
      <w:r w:rsidR="0005206A" w:rsidRPr="00F56D39">
        <w:rPr>
          <w:rFonts w:asciiTheme="minorHAnsi" w:hAnsiTheme="minorHAnsi" w:cstheme="minorHAnsi"/>
          <w:sz w:val="22"/>
        </w:rPr>
        <w:t>3</w:t>
      </w:r>
      <w:r w:rsidRPr="00F56D39">
        <w:rPr>
          <w:rFonts w:asciiTheme="minorHAnsi" w:hAnsiTheme="minorHAnsi" w:cstheme="minorHAnsi"/>
          <w:sz w:val="22"/>
        </w:rPr>
        <w:t xml:space="preserve">00,00 zł za każdy dzień zwłoki w zapłacie, liczony od dnia upływu terminu zapłaty do dnia zapłaty; </w:t>
      </w:r>
    </w:p>
    <w:p w14:paraId="15C687A5" w14:textId="104617D2"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za nieprzedłożenie do zaakceptowania</w:t>
      </w:r>
      <w:r w:rsidR="00D768E0">
        <w:rPr>
          <w:rFonts w:asciiTheme="minorHAnsi" w:hAnsiTheme="minorHAnsi" w:cstheme="minorHAnsi"/>
          <w:sz w:val="22"/>
        </w:rPr>
        <w:t xml:space="preserve"> Zamawiającemu</w:t>
      </w:r>
      <w:r w:rsidRPr="00352856">
        <w:rPr>
          <w:rFonts w:asciiTheme="minorHAnsi" w:hAnsiTheme="minorHAnsi" w:cstheme="minorHAnsi"/>
          <w:sz w:val="22"/>
        </w:rPr>
        <w:t xml:space="preserve"> projektu umowy o podwykonawstwo, której przedmiotem są roboty budowlane lub projektu jej zmiany, w wysokości </w:t>
      </w:r>
      <w:r w:rsidR="00F04C87">
        <w:rPr>
          <w:rFonts w:asciiTheme="minorHAnsi" w:hAnsiTheme="minorHAnsi" w:cstheme="minorHAnsi"/>
          <w:sz w:val="22"/>
        </w:rPr>
        <w:t>5000,00 zł</w:t>
      </w:r>
      <w:r w:rsidRPr="00352856">
        <w:rPr>
          <w:rFonts w:asciiTheme="minorHAnsi" w:hAnsiTheme="minorHAnsi" w:cstheme="minorHAnsi"/>
          <w:sz w:val="22"/>
        </w:rPr>
        <w:t xml:space="preserve">; </w:t>
      </w:r>
    </w:p>
    <w:p w14:paraId="7C4E83F4" w14:textId="6E03A6BF" w:rsidR="002C1D06" w:rsidRPr="00F56D39" w:rsidRDefault="003C3655">
      <w:pPr>
        <w:numPr>
          <w:ilvl w:val="1"/>
          <w:numId w:val="15"/>
        </w:numPr>
        <w:ind w:right="1" w:hanging="425"/>
        <w:rPr>
          <w:rFonts w:asciiTheme="minorHAnsi" w:hAnsiTheme="minorHAnsi" w:cstheme="minorHAnsi"/>
          <w:sz w:val="22"/>
        </w:rPr>
      </w:pPr>
      <w:r w:rsidRPr="00F56D39">
        <w:rPr>
          <w:rFonts w:asciiTheme="minorHAnsi" w:hAnsiTheme="minorHAnsi" w:cstheme="minorHAnsi"/>
          <w:sz w:val="22"/>
        </w:rPr>
        <w:t xml:space="preserve">za nieprzedłożenie poświadczonej za zgodność z oryginałem kopii umowy o podwykonawstwo lub jej zmiany w wysokości </w:t>
      </w:r>
      <w:r w:rsidR="0005206A" w:rsidRPr="00F56D39">
        <w:rPr>
          <w:rFonts w:asciiTheme="minorHAnsi" w:hAnsiTheme="minorHAnsi" w:cstheme="minorHAnsi"/>
          <w:sz w:val="22"/>
        </w:rPr>
        <w:t>2</w:t>
      </w:r>
      <w:r w:rsidR="00F04C87" w:rsidRPr="00F56D39">
        <w:rPr>
          <w:rFonts w:asciiTheme="minorHAnsi" w:hAnsiTheme="minorHAnsi" w:cstheme="minorHAnsi"/>
          <w:sz w:val="22"/>
        </w:rPr>
        <w:t>000,00 zł</w:t>
      </w:r>
      <w:r w:rsidRPr="00F56D39">
        <w:rPr>
          <w:rFonts w:asciiTheme="minorHAnsi" w:hAnsiTheme="minorHAnsi" w:cstheme="minorHAnsi"/>
          <w:sz w:val="22"/>
        </w:rPr>
        <w:t xml:space="preserve">; </w:t>
      </w:r>
    </w:p>
    <w:p w14:paraId="6B291EA0" w14:textId="2D6EC526"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za dopuszczenie do wykonywania prac objętych przedmiotem umowy innego podmiotu niż Wykonawca lub zaakceptowany przez </w:t>
      </w:r>
      <w:r w:rsidR="00336E9E" w:rsidRPr="00352856">
        <w:rPr>
          <w:rFonts w:asciiTheme="minorHAnsi" w:hAnsiTheme="minorHAnsi" w:cstheme="minorHAnsi"/>
          <w:sz w:val="22"/>
        </w:rPr>
        <w:t>Zamawiającego</w:t>
      </w:r>
      <w:r w:rsidRPr="00352856">
        <w:rPr>
          <w:rFonts w:asciiTheme="minorHAnsi" w:hAnsiTheme="minorHAnsi" w:cstheme="minorHAnsi"/>
          <w:sz w:val="22"/>
        </w:rPr>
        <w:t xml:space="preserve"> podwykonawca/ dalszy podwykonawca skierowany do ich wykonania, zgodnie z zasadami określonymi umową, w wysokości </w:t>
      </w:r>
      <w:r w:rsidR="00C9769C">
        <w:rPr>
          <w:rFonts w:asciiTheme="minorHAnsi" w:hAnsiTheme="minorHAnsi" w:cstheme="minorHAnsi"/>
          <w:sz w:val="22"/>
        </w:rPr>
        <w:t>0,5</w:t>
      </w:r>
      <w:r w:rsidRPr="00352856">
        <w:rPr>
          <w:rFonts w:asciiTheme="minorHAnsi" w:hAnsiTheme="minorHAnsi" w:cstheme="minorHAnsi"/>
          <w:sz w:val="22"/>
        </w:rPr>
        <w:t xml:space="preserve">% wynagrodzenia umownego brutto określonego w § 6 ust. 1; </w:t>
      </w:r>
    </w:p>
    <w:p w14:paraId="2388CB0D" w14:textId="7497BF37"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za</w:t>
      </w:r>
      <w:r w:rsidR="00C9769C">
        <w:rPr>
          <w:rFonts w:asciiTheme="minorHAnsi" w:hAnsiTheme="minorHAnsi" w:cstheme="minorHAnsi"/>
          <w:sz w:val="22"/>
        </w:rPr>
        <w:t xml:space="preserve"> nieuzasadnione</w:t>
      </w:r>
      <w:r w:rsidRPr="00352856">
        <w:rPr>
          <w:rFonts w:asciiTheme="minorHAnsi" w:hAnsiTheme="minorHAnsi" w:cstheme="minorHAnsi"/>
          <w:sz w:val="22"/>
        </w:rPr>
        <w:t xml:space="preserve"> przerwanie realizacji prac z przyczyn leżących po stronie Wykonawcy trwające powyżej </w:t>
      </w:r>
      <w:r w:rsidR="00CD0A6F" w:rsidRPr="00F56D39">
        <w:rPr>
          <w:rFonts w:asciiTheme="minorHAnsi" w:hAnsiTheme="minorHAnsi" w:cstheme="minorHAnsi"/>
          <w:sz w:val="22"/>
        </w:rPr>
        <w:t>20</w:t>
      </w:r>
      <w:r w:rsidRPr="00352856">
        <w:rPr>
          <w:rFonts w:asciiTheme="minorHAnsi" w:hAnsiTheme="minorHAnsi" w:cstheme="minorHAnsi"/>
          <w:sz w:val="22"/>
        </w:rPr>
        <w:t xml:space="preserve"> dni roboczych w wysokości 0,1% wynagrodzenia umownego brutto, określonego w § 6 ust. 1, za każdy rozpoczęty dzień przerwy w wykonywaniu prac; </w:t>
      </w:r>
    </w:p>
    <w:p w14:paraId="767C19BF" w14:textId="59D71561" w:rsidR="002C1D06"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w przypadku, gdy czynności zastrzeżone dla osoby wskazanej w § 8 ust. 1-5, będzie wykonywała inna osoba niż zaakceptowana przez </w:t>
      </w:r>
      <w:r w:rsidR="00336E9E" w:rsidRPr="00352856">
        <w:rPr>
          <w:rFonts w:asciiTheme="minorHAnsi" w:hAnsiTheme="minorHAnsi" w:cstheme="minorHAnsi"/>
          <w:sz w:val="22"/>
        </w:rPr>
        <w:t>Zamawiającego</w:t>
      </w:r>
      <w:r w:rsidRPr="00352856">
        <w:rPr>
          <w:rFonts w:asciiTheme="minorHAnsi" w:hAnsiTheme="minorHAnsi" w:cstheme="minorHAnsi"/>
          <w:sz w:val="22"/>
        </w:rPr>
        <w:t xml:space="preserve"> – w wysokości </w:t>
      </w:r>
      <w:r w:rsidR="005217E9">
        <w:rPr>
          <w:rFonts w:asciiTheme="minorHAnsi" w:hAnsiTheme="minorHAnsi" w:cstheme="minorHAnsi"/>
          <w:sz w:val="22"/>
        </w:rPr>
        <w:t>0,1</w:t>
      </w:r>
      <w:r w:rsidRPr="00352856">
        <w:rPr>
          <w:rFonts w:asciiTheme="minorHAnsi" w:hAnsiTheme="minorHAnsi" w:cstheme="minorHAnsi"/>
          <w:sz w:val="22"/>
        </w:rPr>
        <w:t xml:space="preserve">% wynagrodzenia umownego brutto określonego w § 6 ust. 1 za każdy taki przypadek; </w:t>
      </w:r>
    </w:p>
    <w:p w14:paraId="416E8C06" w14:textId="77777777" w:rsidR="005538BC" w:rsidRPr="00352856" w:rsidRDefault="003C3655">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 xml:space="preserve">w razie zwłoki w usunięciu wad w okresie udzielonej gwarancji Wykonawca zapłaci </w:t>
      </w:r>
      <w:r w:rsidR="00336E9E" w:rsidRPr="00352856">
        <w:rPr>
          <w:rFonts w:asciiTheme="minorHAnsi" w:hAnsiTheme="minorHAnsi" w:cstheme="minorHAnsi"/>
          <w:sz w:val="22"/>
        </w:rPr>
        <w:t>Zamawiającemu</w:t>
      </w:r>
      <w:r w:rsidRPr="00352856">
        <w:rPr>
          <w:rFonts w:asciiTheme="minorHAnsi" w:hAnsiTheme="minorHAnsi" w:cstheme="minorHAnsi"/>
          <w:sz w:val="22"/>
        </w:rPr>
        <w:t xml:space="preserve"> karę umowną w wysokości 0,1% wynagrodzenia umownego brutto, za każdy dzień zwłoki</w:t>
      </w:r>
      <w:r w:rsidR="005538BC" w:rsidRPr="00352856">
        <w:rPr>
          <w:rFonts w:asciiTheme="minorHAnsi" w:hAnsiTheme="minorHAnsi" w:cstheme="minorHAnsi"/>
          <w:sz w:val="22"/>
        </w:rPr>
        <w:t>;</w:t>
      </w:r>
    </w:p>
    <w:p w14:paraId="11F4AD8D" w14:textId="5699F28E" w:rsidR="002C1D06" w:rsidRPr="00352856" w:rsidRDefault="005538BC">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za zwłokę w usunięciu wad lub usterek stwierdzonych przy odbiorze</w:t>
      </w:r>
      <w:r w:rsidR="00FD5376">
        <w:rPr>
          <w:rFonts w:asciiTheme="minorHAnsi" w:hAnsiTheme="minorHAnsi" w:cstheme="minorHAnsi"/>
          <w:sz w:val="22"/>
        </w:rPr>
        <w:t xml:space="preserve"> w wysokości</w:t>
      </w:r>
      <w:r w:rsidRPr="00352856">
        <w:rPr>
          <w:rFonts w:asciiTheme="minorHAnsi" w:hAnsiTheme="minorHAnsi" w:cstheme="minorHAnsi"/>
          <w:sz w:val="22"/>
        </w:rPr>
        <w:t xml:space="preserve"> </w:t>
      </w:r>
      <w:r w:rsidR="005F1A74" w:rsidRPr="00F56D39">
        <w:rPr>
          <w:rFonts w:asciiTheme="minorHAnsi" w:hAnsiTheme="minorHAnsi" w:cstheme="minorHAnsi"/>
          <w:sz w:val="22"/>
        </w:rPr>
        <w:t>5</w:t>
      </w:r>
      <w:r w:rsidRPr="00F56D39">
        <w:rPr>
          <w:rFonts w:asciiTheme="minorHAnsi" w:hAnsiTheme="minorHAnsi" w:cstheme="minorHAnsi"/>
          <w:sz w:val="22"/>
        </w:rPr>
        <w:t>00</w:t>
      </w:r>
      <w:r w:rsidRPr="00352856">
        <w:rPr>
          <w:rFonts w:asciiTheme="minorHAnsi" w:hAnsiTheme="minorHAnsi" w:cstheme="minorHAnsi"/>
          <w:sz w:val="22"/>
        </w:rPr>
        <w:t xml:space="preserve"> zł za każdy dzień zwłoki, o</w:t>
      </w:r>
      <w:r w:rsidR="00910206" w:rsidRPr="00352856">
        <w:rPr>
          <w:rFonts w:asciiTheme="minorHAnsi" w:hAnsiTheme="minorHAnsi" w:cstheme="minorHAnsi"/>
          <w:sz w:val="22"/>
        </w:rPr>
        <w:t> </w:t>
      </w:r>
      <w:r w:rsidRPr="00352856">
        <w:rPr>
          <w:rFonts w:asciiTheme="minorHAnsi" w:hAnsiTheme="minorHAnsi" w:cstheme="minorHAnsi"/>
          <w:sz w:val="22"/>
        </w:rPr>
        <w:t>ile za ten okres nie jest należna kara określona w pkt. 1.</w:t>
      </w:r>
      <w:r w:rsidR="003C3655" w:rsidRPr="00352856">
        <w:rPr>
          <w:rFonts w:asciiTheme="minorHAnsi" w:hAnsiTheme="minorHAnsi" w:cstheme="minorHAnsi"/>
          <w:sz w:val="22"/>
        </w:rPr>
        <w:t xml:space="preserve"> </w:t>
      </w:r>
    </w:p>
    <w:p w14:paraId="72B2A2C2" w14:textId="100664F5" w:rsidR="002C1D06" w:rsidRPr="000A5411" w:rsidRDefault="003C3655">
      <w:pPr>
        <w:numPr>
          <w:ilvl w:val="0"/>
          <w:numId w:val="15"/>
        </w:numPr>
        <w:ind w:right="1" w:hanging="427"/>
        <w:rPr>
          <w:rFonts w:asciiTheme="minorHAnsi" w:hAnsiTheme="minorHAnsi" w:cstheme="minorHAnsi"/>
          <w:sz w:val="22"/>
        </w:rPr>
      </w:pPr>
      <w:r w:rsidRPr="000A5411">
        <w:rPr>
          <w:rFonts w:asciiTheme="minorHAnsi" w:hAnsiTheme="minorHAnsi" w:cstheme="minorHAnsi"/>
          <w:sz w:val="22"/>
        </w:rPr>
        <w:t xml:space="preserve">Wykonawca zapłaci </w:t>
      </w:r>
      <w:r w:rsidR="00336E9E" w:rsidRPr="000A5411">
        <w:rPr>
          <w:rFonts w:asciiTheme="minorHAnsi" w:hAnsiTheme="minorHAnsi" w:cstheme="minorHAnsi"/>
          <w:sz w:val="22"/>
        </w:rPr>
        <w:t xml:space="preserve">Zamawiającemu </w:t>
      </w:r>
      <w:r w:rsidRPr="000A5411">
        <w:rPr>
          <w:rFonts w:asciiTheme="minorHAnsi" w:hAnsiTheme="minorHAnsi" w:cstheme="minorHAnsi"/>
          <w:sz w:val="22"/>
        </w:rPr>
        <w:t xml:space="preserve">kary umowne za naruszenie obowiązku zatrudnienia osób wskazanych § 2 ust. </w:t>
      </w:r>
      <w:r w:rsidR="00556685">
        <w:rPr>
          <w:rFonts w:asciiTheme="minorHAnsi" w:hAnsiTheme="minorHAnsi" w:cstheme="minorHAnsi"/>
          <w:sz w:val="22"/>
        </w:rPr>
        <w:t>2 i 3</w:t>
      </w:r>
      <w:r w:rsidRPr="000A5411">
        <w:rPr>
          <w:rFonts w:asciiTheme="minorHAnsi" w:hAnsiTheme="minorHAnsi" w:cstheme="minorHAnsi"/>
          <w:sz w:val="22"/>
        </w:rPr>
        <w:t xml:space="preserve"> na podstawie stosunku pracy:  </w:t>
      </w:r>
    </w:p>
    <w:p w14:paraId="4A1AD095" w14:textId="52AAD5D4" w:rsidR="002C1D06" w:rsidRPr="00352856" w:rsidRDefault="003C3655">
      <w:pPr>
        <w:numPr>
          <w:ilvl w:val="1"/>
          <w:numId w:val="15"/>
        </w:numPr>
        <w:ind w:right="1" w:hanging="425"/>
        <w:rPr>
          <w:rFonts w:asciiTheme="minorHAnsi" w:hAnsiTheme="minorHAnsi" w:cstheme="minorHAnsi"/>
          <w:sz w:val="22"/>
        </w:rPr>
      </w:pPr>
      <w:r w:rsidRPr="00E43A6F">
        <w:rPr>
          <w:rFonts w:asciiTheme="minorHAnsi" w:hAnsiTheme="minorHAnsi" w:cstheme="minorHAnsi"/>
          <w:sz w:val="22"/>
        </w:rPr>
        <w:lastRenderedPageBreak/>
        <w:t xml:space="preserve">w przypadku nieokazania lub nieprzedłożenia dokumentów, o których mowa w </w:t>
      </w:r>
      <w:r w:rsidRPr="00352856">
        <w:rPr>
          <w:rFonts w:asciiTheme="minorHAnsi" w:hAnsiTheme="minorHAnsi" w:cstheme="minorHAnsi"/>
          <w:sz w:val="22"/>
        </w:rPr>
        <w:t>§ 5 ust. 19 - w wysokości 1000,00 zł</w:t>
      </w:r>
      <w:r w:rsidR="0075504D">
        <w:rPr>
          <w:rFonts w:asciiTheme="minorHAnsi" w:hAnsiTheme="minorHAnsi" w:cstheme="minorHAnsi"/>
          <w:sz w:val="22"/>
        </w:rPr>
        <w:t>;</w:t>
      </w:r>
    </w:p>
    <w:p w14:paraId="5861BA7E" w14:textId="44D2E7E8" w:rsidR="002C1D06" w:rsidRPr="00F56D39" w:rsidRDefault="003C3655" w:rsidP="0075504D">
      <w:pPr>
        <w:numPr>
          <w:ilvl w:val="1"/>
          <w:numId w:val="15"/>
        </w:numPr>
        <w:spacing w:after="7"/>
        <w:ind w:right="1" w:hanging="425"/>
        <w:rPr>
          <w:rFonts w:asciiTheme="minorHAnsi" w:hAnsiTheme="minorHAnsi" w:cstheme="minorHAnsi"/>
          <w:sz w:val="22"/>
        </w:rPr>
      </w:pPr>
      <w:r w:rsidRPr="00F56D39">
        <w:rPr>
          <w:rFonts w:asciiTheme="minorHAnsi" w:hAnsiTheme="minorHAnsi" w:cstheme="minorHAnsi"/>
          <w:sz w:val="22"/>
        </w:rPr>
        <w:t>w przypadku gdy okazane lub przedłożone dokumenty będą niekompletne lub nie będą potwierdzały w sposób jednoznaczny wymaganego zatrudnienia osób na podstawie umowy o</w:t>
      </w:r>
      <w:r w:rsidR="00910206" w:rsidRPr="00F56D39">
        <w:rPr>
          <w:rFonts w:asciiTheme="minorHAnsi" w:hAnsiTheme="minorHAnsi" w:cstheme="minorHAnsi"/>
          <w:sz w:val="22"/>
        </w:rPr>
        <w:t> </w:t>
      </w:r>
      <w:r w:rsidRPr="00F56D39">
        <w:rPr>
          <w:rFonts w:asciiTheme="minorHAnsi" w:hAnsiTheme="minorHAnsi" w:cstheme="minorHAnsi"/>
          <w:sz w:val="22"/>
        </w:rPr>
        <w:t xml:space="preserve">pracę – w wysokości </w:t>
      </w:r>
      <w:r w:rsidR="005F1A74" w:rsidRPr="00F56D39">
        <w:rPr>
          <w:rFonts w:asciiTheme="minorHAnsi" w:hAnsiTheme="minorHAnsi" w:cstheme="minorHAnsi"/>
          <w:sz w:val="22"/>
        </w:rPr>
        <w:t>3</w:t>
      </w:r>
      <w:r w:rsidRPr="00F56D39">
        <w:rPr>
          <w:rFonts w:asciiTheme="minorHAnsi" w:hAnsiTheme="minorHAnsi" w:cstheme="minorHAnsi"/>
          <w:sz w:val="22"/>
        </w:rPr>
        <w:t xml:space="preserve">00,00 zł za każdy dzień </w:t>
      </w:r>
      <w:r w:rsidR="0075504D" w:rsidRPr="00F56D39">
        <w:rPr>
          <w:rFonts w:asciiTheme="minorHAnsi" w:hAnsiTheme="minorHAnsi" w:cstheme="minorHAnsi"/>
          <w:sz w:val="22"/>
        </w:rPr>
        <w:t>zwłoki</w:t>
      </w:r>
      <w:r w:rsidRPr="00F56D39">
        <w:rPr>
          <w:rFonts w:asciiTheme="minorHAnsi" w:hAnsiTheme="minorHAnsi" w:cstheme="minorHAnsi"/>
          <w:sz w:val="22"/>
        </w:rPr>
        <w:t xml:space="preserve"> </w:t>
      </w:r>
      <w:r w:rsidR="0075504D" w:rsidRPr="00F56D39">
        <w:rPr>
          <w:rFonts w:asciiTheme="minorHAnsi" w:hAnsiTheme="minorHAnsi" w:cstheme="minorHAnsi"/>
          <w:sz w:val="22"/>
        </w:rPr>
        <w:t>po</w:t>
      </w:r>
      <w:r w:rsidR="00B41182" w:rsidRPr="00F56D39">
        <w:rPr>
          <w:rFonts w:asciiTheme="minorHAnsi" w:hAnsiTheme="minorHAnsi" w:cstheme="minorHAnsi"/>
          <w:sz w:val="22"/>
        </w:rPr>
        <w:t xml:space="preserve"> upływie</w:t>
      </w:r>
      <w:r w:rsidR="0075504D" w:rsidRPr="00F56D39">
        <w:rPr>
          <w:rFonts w:asciiTheme="minorHAnsi" w:hAnsiTheme="minorHAnsi" w:cstheme="minorHAnsi"/>
          <w:sz w:val="22"/>
        </w:rPr>
        <w:t xml:space="preserve"> wyznaczon</w:t>
      </w:r>
      <w:r w:rsidR="00B41182" w:rsidRPr="00F56D39">
        <w:rPr>
          <w:rFonts w:asciiTheme="minorHAnsi" w:hAnsiTheme="minorHAnsi" w:cstheme="minorHAnsi"/>
          <w:sz w:val="22"/>
        </w:rPr>
        <w:t>ego</w:t>
      </w:r>
      <w:r w:rsidRPr="00F56D39">
        <w:rPr>
          <w:rFonts w:asciiTheme="minorHAnsi" w:hAnsiTheme="minorHAnsi" w:cstheme="minorHAnsi"/>
          <w:sz w:val="22"/>
        </w:rPr>
        <w:t xml:space="preserve"> </w:t>
      </w:r>
      <w:r w:rsidR="0075504D" w:rsidRPr="00F56D39">
        <w:rPr>
          <w:rFonts w:asciiTheme="minorHAnsi" w:hAnsiTheme="minorHAnsi" w:cstheme="minorHAnsi"/>
          <w:sz w:val="22"/>
        </w:rPr>
        <w:t>7-</w:t>
      </w:r>
      <w:r w:rsidRPr="00F56D39">
        <w:rPr>
          <w:rFonts w:asciiTheme="minorHAnsi" w:hAnsiTheme="minorHAnsi" w:cstheme="minorHAnsi"/>
          <w:sz w:val="22"/>
        </w:rPr>
        <w:t>dni</w:t>
      </w:r>
      <w:r w:rsidR="0075504D" w:rsidRPr="00F56D39">
        <w:rPr>
          <w:rFonts w:asciiTheme="minorHAnsi" w:hAnsiTheme="minorHAnsi" w:cstheme="minorHAnsi"/>
          <w:sz w:val="22"/>
        </w:rPr>
        <w:t>ow</w:t>
      </w:r>
      <w:r w:rsidR="00B41182" w:rsidRPr="00F56D39">
        <w:rPr>
          <w:rFonts w:asciiTheme="minorHAnsi" w:hAnsiTheme="minorHAnsi" w:cstheme="minorHAnsi"/>
          <w:sz w:val="22"/>
        </w:rPr>
        <w:t>ego</w:t>
      </w:r>
      <w:r w:rsidR="0075504D" w:rsidRPr="00F56D39">
        <w:rPr>
          <w:rFonts w:asciiTheme="minorHAnsi" w:hAnsiTheme="minorHAnsi" w:cstheme="minorHAnsi"/>
          <w:sz w:val="22"/>
        </w:rPr>
        <w:t xml:space="preserve"> termin</w:t>
      </w:r>
      <w:r w:rsidR="00B41182" w:rsidRPr="00F56D39">
        <w:rPr>
          <w:rFonts w:asciiTheme="minorHAnsi" w:hAnsiTheme="minorHAnsi" w:cstheme="minorHAnsi"/>
          <w:sz w:val="22"/>
        </w:rPr>
        <w:t>u</w:t>
      </w:r>
      <w:r w:rsidRPr="00F56D39">
        <w:rPr>
          <w:rFonts w:asciiTheme="minorHAnsi" w:hAnsiTheme="minorHAnsi" w:cstheme="minorHAnsi"/>
          <w:sz w:val="22"/>
        </w:rPr>
        <w:t xml:space="preserve"> dostarczenia </w:t>
      </w:r>
      <w:r w:rsidR="007A0E8F" w:rsidRPr="00F56D39">
        <w:rPr>
          <w:rFonts w:asciiTheme="minorHAnsi" w:hAnsiTheme="minorHAnsi" w:cstheme="minorHAnsi"/>
          <w:sz w:val="22"/>
        </w:rPr>
        <w:t>Zamawiającemu</w:t>
      </w:r>
      <w:r w:rsidRPr="00F56D39">
        <w:rPr>
          <w:rFonts w:asciiTheme="minorHAnsi" w:hAnsiTheme="minorHAnsi" w:cstheme="minorHAnsi"/>
          <w:sz w:val="22"/>
        </w:rPr>
        <w:t xml:space="preserve"> dokumentów kompletnych lub jednoznacznie potwierdzających fakt zatrudnienia na podstawie umowy o pracę; </w:t>
      </w:r>
    </w:p>
    <w:p w14:paraId="5B72E993" w14:textId="35199F8A" w:rsidR="00A43142" w:rsidRPr="00A43142" w:rsidRDefault="00A43142" w:rsidP="00A43142">
      <w:pPr>
        <w:pStyle w:val="Akapitzlist"/>
        <w:numPr>
          <w:ilvl w:val="0"/>
          <w:numId w:val="15"/>
        </w:numPr>
        <w:spacing w:after="7"/>
        <w:ind w:right="1"/>
        <w:rPr>
          <w:rFonts w:asciiTheme="minorHAnsi" w:hAnsiTheme="minorHAnsi" w:cstheme="minorHAnsi"/>
          <w:color w:val="auto"/>
          <w:sz w:val="24"/>
          <w:szCs w:val="24"/>
        </w:rPr>
      </w:pPr>
      <w:r>
        <w:rPr>
          <w:rFonts w:asciiTheme="minorHAnsi" w:hAnsiTheme="minorHAnsi" w:cstheme="minorHAnsi"/>
          <w:color w:val="auto"/>
          <w:sz w:val="22"/>
          <w:szCs w:val="24"/>
          <w:shd w:val="clear" w:color="auto" w:fill="FFFFFF"/>
        </w:rPr>
        <w:t xml:space="preserve">Wykonawca zapłaci Zamawiającemu karę umowną </w:t>
      </w:r>
      <w:r w:rsidR="000A484A">
        <w:rPr>
          <w:rFonts w:asciiTheme="minorHAnsi" w:hAnsiTheme="minorHAnsi" w:cstheme="minorHAnsi"/>
          <w:color w:val="auto"/>
          <w:sz w:val="22"/>
          <w:szCs w:val="24"/>
          <w:shd w:val="clear" w:color="auto" w:fill="FFFFFF"/>
        </w:rPr>
        <w:t xml:space="preserve">z </w:t>
      </w:r>
      <w:r w:rsidRPr="00A43142">
        <w:rPr>
          <w:rFonts w:asciiTheme="minorHAnsi" w:hAnsiTheme="minorHAnsi" w:cstheme="minorHAnsi"/>
          <w:color w:val="auto"/>
          <w:sz w:val="22"/>
          <w:szCs w:val="24"/>
          <w:shd w:val="clear" w:color="auto" w:fill="FFFFFF"/>
        </w:rPr>
        <w:t>tytułu braku zapłaty lub nieterminowej zapłaty wynagrodzenia należnego podwykonawcom z tytułu zmiany wysokości wynagrodzenia, o której mowa w art. 439 ust. 5</w:t>
      </w:r>
      <w:r w:rsidR="000A484A">
        <w:rPr>
          <w:rFonts w:asciiTheme="minorHAnsi" w:hAnsiTheme="minorHAnsi" w:cstheme="minorHAnsi"/>
          <w:color w:val="auto"/>
          <w:sz w:val="22"/>
          <w:szCs w:val="24"/>
          <w:shd w:val="clear" w:color="auto" w:fill="FFFFFF"/>
        </w:rPr>
        <w:t xml:space="preserve"> w wysokości </w:t>
      </w:r>
      <w:r w:rsidR="00CF42D1" w:rsidRPr="00352856">
        <w:rPr>
          <w:rFonts w:asciiTheme="minorHAnsi" w:hAnsiTheme="minorHAnsi" w:cstheme="minorHAnsi"/>
          <w:sz w:val="22"/>
        </w:rPr>
        <w:t>100,00 zł za każdy dzień zwłoki w zapłacie, liczony od dnia upływu terminu zapłaty do dnia zapłaty</w:t>
      </w:r>
      <w:r w:rsidR="009E0D98">
        <w:rPr>
          <w:rFonts w:asciiTheme="minorHAnsi" w:hAnsiTheme="minorHAnsi" w:cstheme="minorHAnsi"/>
          <w:sz w:val="22"/>
        </w:rPr>
        <w:t>.</w:t>
      </w:r>
    </w:p>
    <w:p w14:paraId="7CAE2661" w14:textId="53F41BC5" w:rsidR="002C1D06" w:rsidRPr="00904B69" w:rsidRDefault="003C3655">
      <w:pPr>
        <w:numPr>
          <w:ilvl w:val="0"/>
          <w:numId w:val="15"/>
        </w:numPr>
        <w:ind w:right="1" w:hanging="427"/>
        <w:rPr>
          <w:rFonts w:asciiTheme="minorHAnsi" w:hAnsiTheme="minorHAnsi" w:cstheme="minorHAnsi"/>
          <w:sz w:val="22"/>
        </w:rPr>
      </w:pPr>
      <w:r w:rsidRPr="00904B69">
        <w:rPr>
          <w:rFonts w:asciiTheme="minorHAnsi" w:hAnsiTheme="minorHAnsi" w:cstheme="minorHAnsi"/>
          <w:sz w:val="22"/>
        </w:rPr>
        <w:t xml:space="preserve">Łączna wysokość kar umownych należnych </w:t>
      </w:r>
      <w:r w:rsidR="007A0E8F" w:rsidRPr="00904B69">
        <w:rPr>
          <w:rFonts w:asciiTheme="minorHAnsi" w:hAnsiTheme="minorHAnsi" w:cstheme="minorHAnsi"/>
          <w:sz w:val="22"/>
        </w:rPr>
        <w:t>Zamawiającemu</w:t>
      </w:r>
      <w:r w:rsidRPr="00904B69">
        <w:rPr>
          <w:rFonts w:asciiTheme="minorHAnsi" w:hAnsiTheme="minorHAnsi" w:cstheme="minorHAnsi"/>
          <w:sz w:val="22"/>
        </w:rPr>
        <w:t xml:space="preserve"> nie przekroczy 50% wynagrodzenia brutto określonego w § 6 ust. 1 umowy. </w:t>
      </w:r>
    </w:p>
    <w:p w14:paraId="40035079" w14:textId="08B1A2B6"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Strony wyrażają zgodę na potrącenie – także przed terminem ich wymagalności – wierzytelności </w:t>
      </w:r>
      <w:r w:rsidR="00CF5AC1" w:rsidRPr="00352856">
        <w:rPr>
          <w:rFonts w:asciiTheme="minorHAnsi" w:hAnsiTheme="minorHAnsi" w:cstheme="minorHAnsi"/>
          <w:sz w:val="22"/>
        </w:rPr>
        <w:t>Zamawiającego</w:t>
      </w:r>
      <w:r w:rsidR="007A0E8F" w:rsidRPr="00352856">
        <w:rPr>
          <w:rFonts w:asciiTheme="minorHAnsi" w:hAnsiTheme="minorHAnsi" w:cstheme="minorHAnsi"/>
          <w:sz w:val="22"/>
        </w:rPr>
        <w:t xml:space="preserve"> i</w:t>
      </w:r>
      <w:r w:rsidRPr="00352856">
        <w:rPr>
          <w:rFonts w:asciiTheme="minorHAnsi" w:hAnsiTheme="minorHAnsi" w:cstheme="minorHAnsi"/>
          <w:sz w:val="22"/>
        </w:rPr>
        <w:t xml:space="preserve"> z tytułu kary umownej z każdą wierzytelnością Wykonawcy wobec </w:t>
      </w:r>
      <w:r w:rsidR="007A0E8F" w:rsidRPr="00352856">
        <w:rPr>
          <w:rFonts w:asciiTheme="minorHAnsi" w:hAnsiTheme="minorHAnsi" w:cstheme="minorHAnsi"/>
          <w:sz w:val="22"/>
        </w:rPr>
        <w:t>Zamawiającego</w:t>
      </w:r>
      <w:r w:rsidRPr="00352856">
        <w:rPr>
          <w:rFonts w:asciiTheme="minorHAnsi" w:hAnsiTheme="minorHAnsi" w:cstheme="minorHAnsi"/>
          <w:sz w:val="22"/>
        </w:rPr>
        <w:t>, w</w:t>
      </w:r>
      <w:r w:rsidR="00A558AA" w:rsidRPr="00352856">
        <w:rPr>
          <w:rFonts w:asciiTheme="minorHAnsi" w:hAnsiTheme="minorHAnsi" w:cstheme="minorHAnsi"/>
          <w:sz w:val="22"/>
        </w:rPr>
        <w:t> </w:t>
      </w:r>
      <w:r w:rsidRPr="00352856">
        <w:rPr>
          <w:rFonts w:asciiTheme="minorHAnsi" w:hAnsiTheme="minorHAnsi" w:cstheme="minorHAnsi"/>
          <w:sz w:val="22"/>
        </w:rPr>
        <w:t>tym z tytułu wynagrodzenia</w:t>
      </w:r>
      <w:r w:rsidR="008E512E">
        <w:rPr>
          <w:rFonts w:asciiTheme="minorHAnsi" w:hAnsiTheme="minorHAnsi" w:cstheme="minorHAnsi"/>
          <w:sz w:val="22"/>
        </w:rPr>
        <w:t xml:space="preserve"> oraz z zabezpieczenia należytego wykonania umowy</w:t>
      </w:r>
      <w:r w:rsidRPr="00352856">
        <w:rPr>
          <w:rFonts w:asciiTheme="minorHAnsi" w:hAnsiTheme="minorHAnsi" w:cstheme="minorHAnsi"/>
          <w:sz w:val="22"/>
        </w:rPr>
        <w:t xml:space="preserve">. Potrącenie jest skuteczne z chwilą złożenia Wykonawcy przez </w:t>
      </w:r>
      <w:r w:rsidR="007A0E8F" w:rsidRPr="00352856">
        <w:rPr>
          <w:rFonts w:asciiTheme="minorHAnsi" w:hAnsiTheme="minorHAnsi" w:cstheme="minorHAnsi"/>
          <w:sz w:val="22"/>
        </w:rPr>
        <w:t xml:space="preserve">Zamawiającego </w:t>
      </w:r>
      <w:r w:rsidRPr="00352856">
        <w:rPr>
          <w:rFonts w:asciiTheme="minorHAnsi" w:hAnsiTheme="minorHAnsi" w:cstheme="minorHAnsi"/>
          <w:sz w:val="22"/>
        </w:rPr>
        <w:t xml:space="preserve">oświadczenia o potrąceniu (potrącenie umowne). </w:t>
      </w:r>
    </w:p>
    <w:p w14:paraId="5A3307E6" w14:textId="44391BD4" w:rsidR="002C1D06" w:rsidRPr="00352856" w:rsidRDefault="007A0E8F">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złoży pisemne oświadczenie Wykonawcy o fakcie oraz podstawie i wysokości naliczania kar umownych. </w:t>
      </w:r>
    </w:p>
    <w:p w14:paraId="72C2E981" w14:textId="7DD6C184" w:rsidR="002C1D06" w:rsidRPr="00352856" w:rsidRDefault="007A0E8F">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Zamawiającemu</w:t>
      </w:r>
      <w:r w:rsidR="003C3655" w:rsidRPr="00352856">
        <w:rPr>
          <w:rFonts w:asciiTheme="minorHAnsi" w:hAnsiTheme="minorHAnsi" w:cstheme="minorHAnsi"/>
          <w:sz w:val="22"/>
        </w:rPr>
        <w:t xml:space="preserve"> przysługuje prawo do dochodzenia odszkodowania przewyższającego wysokość zastrzeżonych kar umownych na zasadach ogólnych, a także prawo dochodzenia wszelkich naliczonych kar umownych, również po odstąpieniu od umowy. </w:t>
      </w:r>
    </w:p>
    <w:p w14:paraId="3A84E9BB" w14:textId="60FA3A92"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Zastrzeżone w niniejszej umowie prawo odstąpienia od umowy nie wyklucza możliwości skorzystania przez </w:t>
      </w:r>
      <w:r w:rsidR="007A0E8F" w:rsidRPr="00352856">
        <w:rPr>
          <w:rFonts w:asciiTheme="minorHAnsi" w:hAnsiTheme="minorHAnsi" w:cstheme="minorHAnsi"/>
          <w:sz w:val="22"/>
        </w:rPr>
        <w:t>Zamawiającego</w:t>
      </w:r>
      <w:r w:rsidRPr="00352856">
        <w:rPr>
          <w:rFonts w:asciiTheme="minorHAnsi" w:hAnsiTheme="minorHAnsi" w:cstheme="minorHAnsi"/>
          <w:sz w:val="22"/>
        </w:rPr>
        <w:t xml:space="preserve"> z prawa odstąpienia od umowy w oparciu o przepis ustawy. </w:t>
      </w:r>
    </w:p>
    <w:p w14:paraId="18078C1E" w14:textId="77777777" w:rsidR="002C1D06" w:rsidRPr="00352856" w:rsidRDefault="003C3655">
      <w:pPr>
        <w:numPr>
          <w:ilvl w:val="0"/>
          <w:numId w:val="15"/>
        </w:numPr>
        <w:ind w:right="1" w:hanging="427"/>
        <w:rPr>
          <w:rFonts w:asciiTheme="minorHAnsi" w:hAnsiTheme="minorHAnsi" w:cstheme="minorHAnsi"/>
          <w:sz w:val="22"/>
        </w:rPr>
      </w:pPr>
      <w:r w:rsidRPr="00352856">
        <w:rPr>
          <w:rFonts w:asciiTheme="minorHAnsi" w:hAnsiTheme="minorHAnsi" w:cstheme="minorHAnsi"/>
          <w:sz w:val="22"/>
        </w:rPr>
        <w:t xml:space="preserve">W przypadku odstąpienia od umowy po rozpoczęciu wykonywania prac, ale przed ich całkowitym zakończeniem, Strony umowy wykonają następujące obowiązki: </w:t>
      </w:r>
    </w:p>
    <w:p w14:paraId="6570839E" w14:textId="3403ECF5" w:rsidR="002C1D06" w:rsidRPr="00352856" w:rsidRDefault="003C3655" w:rsidP="00D46286">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po zgłoszeniu gotowości do odbioru prac przerwanych oraz prac zabezpieczających, zgodnie z</w:t>
      </w:r>
      <w:r w:rsidR="00D46286" w:rsidRPr="00352856">
        <w:rPr>
          <w:rFonts w:asciiTheme="minorHAnsi" w:hAnsiTheme="minorHAnsi" w:cstheme="minorHAnsi"/>
          <w:sz w:val="22"/>
        </w:rPr>
        <w:t> </w:t>
      </w:r>
      <w:r w:rsidRPr="00352856">
        <w:rPr>
          <w:rFonts w:asciiTheme="minorHAnsi" w:hAnsiTheme="minorHAnsi" w:cstheme="minorHAnsi"/>
          <w:sz w:val="22"/>
        </w:rPr>
        <w:t xml:space="preserve">ustępem 5, w terminie uzgodnionym przez Strony, a w braku uzgodnienia w terminie wskazanym przez </w:t>
      </w:r>
      <w:r w:rsidR="007A0E8F" w:rsidRPr="00352856">
        <w:rPr>
          <w:rFonts w:asciiTheme="minorHAnsi" w:hAnsiTheme="minorHAnsi" w:cstheme="minorHAnsi"/>
          <w:sz w:val="22"/>
        </w:rPr>
        <w:t>Zamawiającego</w:t>
      </w:r>
      <w:r w:rsidRPr="00352856">
        <w:rPr>
          <w:rFonts w:asciiTheme="minorHAnsi" w:hAnsiTheme="minorHAnsi" w:cstheme="minorHAnsi"/>
          <w:sz w:val="22"/>
        </w:rPr>
        <w:t xml:space="preserve">, Wykonawca i inspektor nadzoru dokonają, a w przypadku odbioru jednostronnego wyłącznie inspektor nadzoru dokona, niezwłocznie inwentaryzacji tych prac, której efektem będzie protokół inwentaryzacji wskazujący osobno zakres prac wykonanych do momentu ich przerwania oraz prace zabezpieczające; </w:t>
      </w:r>
    </w:p>
    <w:p w14:paraId="2876376A" w14:textId="55DA0517" w:rsidR="002C1D06" w:rsidRPr="00352856" w:rsidRDefault="007A0E8F">
      <w:pPr>
        <w:numPr>
          <w:ilvl w:val="1"/>
          <w:numId w:val="15"/>
        </w:numPr>
        <w:ind w:right="1" w:hanging="425"/>
        <w:rPr>
          <w:rFonts w:asciiTheme="minorHAnsi" w:hAnsiTheme="minorHAnsi" w:cstheme="minorHAnsi"/>
          <w:sz w:val="22"/>
        </w:rPr>
      </w:pPr>
      <w:r w:rsidRPr="00352856">
        <w:rPr>
          <w:rFonts w:asciiTheme="minorHAnsi" w:hAnsiTheme="minorHAnsi" w:cstheme="minorHAnsi"/>
          <w:sz w:val="22"/>
        </w:rPr>
        <w:t>Zamawiający</w:t>
      </w:r>
      <w:r w:rsidR="003C3655" w:rsidRPr="00352856">
        <w:rPr>
          <w:rFonts w:asciiTheme="minorHAnsi" w:hAnsiTheme="minorHAnsi" w:cstheme="minorHAnsi"/>
          <w:sz w:val="22"/>
        </w:rPr>
        <w:t xml:space="preserve"> zapłaci Wykonawcy wynagrodzenie za prace zrealizowane (ale do czasu rozwiązania umowy nieodebrane i niezapłacone), na podstawie protokołu inwentaryzacji prac zatwierdzonego przez </w:t>
      </w:r>
      <w:r w:rsidRPr="00352856">
        <w:rPr>
          <w:rFonts w:asciiTheme="minorHAnsi" w:hAnsiTheme="minorHAnsi" w:cstheme="minorHAnsi"/>
          <w:sz w:val="22"/>
        </w:rPr>
        <w:t>Zamawiającego</w:t>
      </w:r>
      <w:r w:rsidR="003C3655" w:rsidRPr="00352856">
        <w:rPr>
          <w:rFonts w:asciiTheme="minorHAnsi" w:hAnsiTheme="minorHAnsi" w:cstheme="minorHAnsi"/>
          <w:sz w:val="22"/>
        </w:rPr>
        <w:t xml:space="preserve">; </w:t>
      </w:r>
    </w:p>
    <w:p w14:paraId="5A38B061" w14:textId="1A8E934B" w:rsidR="002C1D06" w:rsidRPr="00352856" w:rsidRDefault="003C3655">
      <w:pPr>
        <w:numPr>
          <w:ilvl w:val="1"/>
          <w:numId w:val="15"/>
        </w:numPr>
        <w:spacing w:after="9"/>
        <w:ind w:right="1" w:hanging="425"/>
        <w:rPr>
          <w:rFonts w:asciiTheme="minorHAnsi" w:hAnsiTheme="minorHAnsi" w:cstheme="minorHAnsi"/>
          <w:sz w:val="22"/>
        </w:rPr>
      </w:pPr>
      <w:r w:rsidRPr="00352856">
        <w:rPr>
          <w:rFonts w:asciiTheme="minorHAnsi" w:hAnsiTheme="minorHAnsi" w:cstheme="minorHAnsi"/>
          <w:sz w:val="22"/>
        </w:rPr>
        <w:t>w terminie 7 dni po zakończeniu inwentaryzacji, o której mowa w pkt 1), Wykonawca usunie z</w:t>
      </w:r>
      <w:r w:rsidR="00D46286" w:rsidRPr="00352856">
        <w:rPr>
          <w:rFonts w:asciiTheme="minorHAnsi" w:hAnsiTheme="minorHAnsi" w:cstheme="minorHAnsi"/>
          <w:sz w:val="22"/>
        </w:rPr>
        <w:t> </w:t>
      </w:r>
      <w:r w:rsidRPr="00352856">
        <w:rPr>
          <w:rFonts w:asciiTheme="minorHAnsi" w:hAnsiTheme="minorHAnsi" w:cstheme="minorHAnsi"/>
          <w:sz w:val="22"/>
        </w:rPr>
        <w:t>miejsca wykonywania prac materiały, sprzęt i urządzenia przez niego dostarczone.</w:t>
      </w:r>
      <w:r w:rsidRPr="00352856">
        <w:rPr>
          <w:rFonts w:asciiTheme="minorHAnsi" w:hAnsiTheme="minorHAnsi" w:cstheme="minorHAnsi"/>
          <w:b/>
          <w:sz w:val="22"/>
        </w:rPr>
        <w:t xml:space="preserve"> </w:t>
      </w:r>
    </w:p>
    <w:p w14:paraId="048BBEED" w14:textId="53FED6AE" w:rsidR="002C1D06" w:rsidRPr="00352856" w:rsidRDefault="003C3655">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r w:rsidRPr="00352856">
        <w:rPr>
          <w:rFonts w:asciiTheme="minorHAnsi" w:hAnsiTheme="minorHAnsi" w:cstheme="minorHAnsi"/>
          <w:b/>
          <w:sz w:val="22"/>
        </w:rPr>
        <w:t xml:space="preserve"> </w:t>
      </w:r>
    </w:p>
    <w:p w14:paraId="0028357C" w14:textId="77777777" w:rsidR="002C1D06" w:rsidRPr="00352856" w:rsidRDefault="003C3655">
      <w:pPr>
        <w:pStyle w:val="Nagwek1"/>
        <w:ind w:left="363" w:right="0"/>
        <w:rPr>
          <w:rFonts w:asciiTheme="minorHAnsi" w:hAnsiTheme="minorHAnsi" w:cstheme="minorHAnsi"/>
          <w:sz w:val="22"/>
        </w:rPr>
      </w:pPr>
      <w:r w:rsidRPr="00352856">
        <w:rPr>
          <w:rFonts w:asciiTheme="minorHAnsi" w:hAnsiTheme="minorHAnsi" w:cstheme="minorHAnsi"/>
          <w:sz w:val="22"/>
        </w:rPr>
        <w:t xml:space="preserve">§ 13 </w:t>
      </w:r>
    </w:p>
    <w:p w14:paraId="2198900B" w14:textId="6D254E32" w:rsidR="002C1D06" w:rsidRPr="00352856" w:rsidRDefault="003C3655">
      <w:pPr>
        <w:numPr>
          <w:ilvl w:val="0"/>
          <w:numId w:val="16"/>
        </w:numPr>
        <w:spacing w:after="7"/>
        <w:ind w:right="1" w:hanging="427"/>
        <w:rPr>
          <w:rFonts w:asciiTheme="minorHAnsi" w:hAnsiTheme="minorHAnsi" w:cstheme="minorHAnsi"/>
          <w:sz w:val="22"/>
        </w:rPr>
      </w:pPr>
      <w:r w:rsidRPr="00352856">
        <w:rPr>
          <w:rFonts w:asciiTheme="minorHAnsi" w:hAnsiTheme="minorHAnsi" w:cstheme="minorHAnsi"/>
          <w:sz w:val="22"/>
        </w:rPr>
        <w:t xml:space="preserve">Zabezpieczenie należytego wykonania umowy w wysokości 5% wartości wynagrodzenia umownego brutto, o którym mowa w § 6 ust. 1, tj. </w:t>
      </w:r>
      <w:r w:rsidR="008C7857">
        <w:rPr>
          <w:rFonts w:asciiTheme="minorHAnsi" w:hAnsiTheme="minorHAnsi" w:cstheme="minorHAnsi"/>
          <w:sz w:val="22"/>
        </w:rPr>
        <w:t>……….</w:t>
      </w:r>
      <w:r w:rsidRPr="00352856">
        <w:rPr>
          <w:rFonts w:asciiTheme="minorHAnsi" w:hAnsiTheme="minorHAnsi" w:cstheme="minorHAnsi"/>
          <w:sz w:val="22"/>
        </w:rPr>
        <w:t xml:space="preserve"> złotych, słownie: </w:t>
      </w:r>
      <w:r w:rsidR="008C7857">
        <w:rPr>
          <w:rFonts w:asciiTheme="minorHAnsi" w:hAnsiTheme="minorHAnsi" w:cstheme="minorHAnsi"/>
          <w:sz w:val="22"/>
        </w:rPr>
        <w:t>……………..</w:t>
      </w:r>
      <w:r w:rsidR="00CA1168">
        <w:rPr>
          <w:rFonts w:asciiTheme="minorHAnsi" w:hAnsiTheme="minorHAnsi" w:cstheme="minorHAnsi"/>
          <w:sz w:val="22"/>
        </w:rPr>
        <w:t xml:space="preserve"> </w:t>
      </w:r>
      <w:r w:rsidRPr="00352856">
        <w:rPr>
          <w:rFonts w:asciiTheme="minorHAnsi" w:hAnsiTheme="minorHAnsi" w:cstheme="minorHAnsi"/>
          <w:sz w:val="22"/>
        </w:rPr>
        <w:t>złotych</w:t>
      </w:r>
      <w:r w:rsidR="00CA1168">
        <w:rPr>
          <w:rFonts w:asciiTheme="minorHAnsi" w:hAnsiTheme="minorHAnsi" w:cstheme="minorHAnsi"/>
          <w:sz w:val="22"/>
        </w:rPr>
        <w:t xml:space="preserve"> </w:t>
      </w:r>
      <w:r w:rsidR="008C7857">
        <w:rPr>
          <w:rFonts w:asciiTheme="minorHAnsi" w:hAnsiTheme="minorHAnsi" w:cstheme="minorHAnsi"/>
          <w:sz w:val="22"/>
        </w:rPr>
        <w:t>00</w:t>
      </w:r>
      <w:r w:rsidR="00CA1168">
        <w:rPr>
          <w:rFonts w:asciiTheme="minorHAnsi" w:hAnsiTheme="minorHAnsi" w:cstheme="minorHAnsi"/>
          <w:sz w:val="22"/>
        </w:rPr>
        <w:t>/100,</w:t>
      </w:r>
      <w:r w:rsidRPr="00352856">
        <w:rPr>
          <w:rFonts w:asciiTheme="minorHAnsi" w:hAnsiTheme="minorHAnsi" w:cstheme="minorHAnsi"/>
          <w:sz w:val="22"/>
        </w:rPr>
        <w:t xml:space="preserve"> zostało wniesione przed podpisaniem umowy, według wyboru Wykonawcy zgodnie z zapisami art. 450 ust. 1 ustawy, w</w:t>
      </w:r>
      <w:r w:rsidR="00D46286" w:rsidRPr="00352856">
        <w:rPr>
          <w:rFonts w:asciiTheme="minorHAnsi" w:hAnsiTheme="minorHAnsi" w:cstheme="minorHAnsi"/>
          <w:sz w:val="22"/>
        </w:rPr>
        <w:t> </w:t>
      </w:r>
      <w:r w:rsidRPr="00352856">
        <w:rPr>
          <w:rFonts w:asciiTheme="minorHAnsi" w:hAnsiTheme="minorHAnsi" w:cstheme="minorHAnsi"/>
          <w:sz w:val="22"/>
        </w:rPr>
        <w:t xml:space="preserve">jednej lub kilku następujących formach: </w:t>
      </w:r>
    </w:p>
    <w:p w14:paraId="74DAC019" w14:textId="726DEABC" w:rsidR="002C1D06" w:rsidRPr="00352856" w:rsidRDefault="003C3655">
      <w:pPr>
        <w:numPr>
          <w:ilvl w:val="1"/>
          <w:numId w:val="16"/>
        </w:numPr>
        <w:spacing w:after="10"/>
        <w:ind w:right="0" w:hanging="10"/>
        <w:rPr>
          <w:rFonts w:asciiTheme="minorHAnsi" w:hAnsiTheme="minorHAnsi" w:cstheme="minorHAnsi"/>
          <w:sz w:val="22"/>
        </w:rPr>
      </w:pPr>
      <w:r w:rsidRPr="00352856">
        <w:rPr>
          <w:rFonts w:asciiTheme="minorHAnsi" w:hAnsiTheme="minorHAnsi" w:cstheme="minorHAnsi"/>
          <w:i/>
          <w:sz w:val="22"/>
        </w:rPr>
        <w:t xml:space="preserve">w formie pieniądza – przelewem, wpłacane w taki sposób, by przed podpisaniem umowy znajdowało się na rachunku </w:t>
      </w:r>
      <w:r w:rsidR="007A0E8F" w:rsidRPr="00352856">
        <w:rPr>
          <w:rFonts w:asciiTheme="minorHAnsi" w:hAnsiTheme="minorHAnsi" w:cstheme="minorHAnsi"/>
          <w:i/>
          <w:sz w:val="22"/>
        </w:rPr>
        <w:t>Zamawiającego</w:t>
      </w:r>
      <w:r w:rsidRPr="00352856">
        <w:rPr>
          <w:rFonts w:asciiTheme="minorHAnsi" w:hAnsiTheme="minorHAnsi" w:cstheme="minorHAnsi"/>
          <w:i/>
          <w:sz w:val="22"/>
        </w:rPr>
        <w:t xml:space="preserve"> nr </w:t>
      </w:r>
      <w:r w:rsidR="007A0E8F" w:rsidRPr="00352856">
        <w:rPr>
          <w:rFonts w:asciiTheme="minorHAnsi" w:hAnsiTheme="minorHAnsi" w:cstheme="minorHAnsi"/>
          <w:i/>
          <w:sz w:val="22"/>
        </w:rPr>
        <w:t>80 1020 3541 0000 5202 0319 0816</w:t>
      </w:r>
    </w:p>
    <w:p w14:paraId="07087FF6" w14:textId="3820F6E2" w:rsidR="002C1D06" w:rsidRPr="00352856" w:rsidRDefault="003C3655">
      <w:pPr>
        <w:numPr>
          <w:ilvl w:val="1"/>
          <w:numId w:val="16"/>
        </w:numPr>
        <w:spacing w:after="10"/>
        <w:ind w:right="0" w:hanging="10"/>
        <w:rPr>
          <w:rFonts w:asciiTheme="minorHAnsi" w:hAnsiTheme="minorHAnsi" w:cstheme="minorHAnsi"/>
          <w:sz w:val="22"/>
        </w:rPr>
      </w:pPr>
      <w:r w:rsidRPr="00352856">
        <w:rPr>
          <w:rFonts w:asciiTheme="minorHAnsi" w:hAnsiTheme="minorHAnsi" w:cstheme="minorHAnsi"/>
          <w:i/>
          <w:sz w:val="22"/>
        </w:rPr>
        <w:t>w poręczeniach bankowych lub w poręczeniach spółdzielczej kasy oszczędnościowo-kredytowej, z</w:t>
      </w:r>
      <w:r w:rsidR="00D46286" w:rsidRPr="00352856">
        <w:rPr>
          <w:rFonts w:asciiTheme="minorHAnsi" w:hAnsiTheme="minorHAnsi" w:cstheme="minorHAnsi"/>
          <w:i/>
          <w:sz w:val="22"/>
        </w:rPr>
        <w:t> </w:t>
      </w:r>
      <w:r w:rsidRPr="00352856">
        <w:rPr>
          <w:rFonts w:asciiTheme="minorHAnsi" w:hAnsiTheme="minorHAnsi" w:cstheme="minorHAnsi"/>
          <w:i/>
          <w:sz w:val="22"/>
        </w:rPr>
        <w:t xml:space="preserve">tym że zobowiązanie kasy jest zawsze zobowiązaniem pieniężnym; c. w gwarancjach bankowych; </w:t>
      </w:r>
    </w:p>
    <w:p w14:paraId="6C21C406" w14:textId="77777777" w:rsidR="002C1D06" w:rsidRPr="008277DC" w:rsidRDefault="003C3655">
      <w:pPr>
        <w:numPr>
          <w:ilvl w:val="1"/>
          <w:numId w:val="17"/>
        </w:numPr>
        <w:spacing w:after="0" w:line="259" w:lineRule="auto"/>
        <w:ind w:right="0" w:hanging="281"/>
        <w:jc w:val="left"/>
        <w:rPr>
          <w:rFonts w:asciiTheme="minorHAnsi" w:hAnsiTheme="minorHAnsi" w:cstheme="minorHAnsi"/>
          <w:sz w:val="22"/>
          <w:u w:val="single"/>
        </w:rPr>
      </w:pPr>
      <w:r w:rsidRPr="008277DC">
        <w:rPr>
          <w:rFonts w:asciiTheme="minorHAnsi" w:hAnsiTheme="minorHAnsi" w:cstheme="minorHAnsi"/>
          <w:i/>
          <w:sz w:val="22"/>
          <w:u w:val="single"/>
        </w:rPr>
        <w:lastRenderedPageBreak/>
        <w:t xml:space="preserve">w gwarancjach ubezpieczeniowych; </w:t>
      </w:r>
    </w:p>
    <w:p w14:paraId="666A1B34" w14:textId="77777777" w:rsidR="002C1D06" w:rsidRPr="00352856" w:rsidRDefault="003C3655">
      <w:pPr>
        <w:numPr>
          <w:ilvl w:val="1"/>
          <w:numId w:val="17"/>
        </w:numPr>
        <w:spacing w:after="10"/>
        <w:ind w:right="0" w:hanging="281"/>
        <w:jc w:val="left"/>
        <w:rPr>
          <w:rFonts w:asciiTheme="minorHAnsi" w:hAnsiTheme="minorHAnsi" w:cstheme="minorHAnsi"/>
          <w:sz w:val="22"/>
        </w:rPr>
      </w:pPr>
      <w:r w:rsidRPr="00352856">
        <w:rPr>
          <w:rFonts w:asciiTheme="minorHAnsi" w:hAnsiTheme="minorHAnsi" w:cstheme="minorHAnsi"/>
          <w:i/>
          <w:sz w:val="22"/>
        </w:rPr>
        <w:t xml:space="preserve">w poręczeniach udzielanych przez podmioty, o których mowa w art. 6b ust. 5 pkt 2 ustawy z dnia 9 listopada 2000 r. o utworzeniu Polskiej Agencji Rozwoju Przedsiębiorczości. </w:t>
      </w:r>
    </w:p>
    <w:p w14:paraId="0FA29201" w14:textId="7A8F7A0E" w:rsidR="002C1D06" w:rsidRPr="00352856" w:rsidRDefault="003C3655">
      <w:pPr>
        <w:numPr>
          <w:ilvl w:val="0"/>
          <w:numId w:val="16"/>
        </w:numPr>
        <w:ind w:right="1" w:hanging="427"/>
        <w:rPr>
          <w:rFonts w:asciiTheme="minorHAnsi" w:hAnsiTheme="minorHAnsi" w:cstheme="minorHAnsi"/>
          <w:sz w:val="22"/>
        </w:rPr>
      </w:pPr>
      <w:r w:rsidRPr="00352856">
        <w:rPr>
          <w:rFonts w:asciiTheme="minorHAnsi" w:hAnsiTheme="minorHAnsi" w:cstheme="minorHAnsi"/>
          <w:sz w:val="22"/>
        </w:rPr>
        <w:t xml:space="preserve">Zabezpieczenie należytego wykonania umowy służy do pokrycia roszczeń z tytułu niewykonania lub nienależytego wykonania umowy, w tym także do pokrycia kosztów usunięcia wad, a zwłaszcza dla pokrycia roszczeń </w:t>
      </w:r>
      <w:r w:rsidR="007A0E8F" w:rsidRPr="00352856">
        <w:rPr>
          <w:rFonts w:asciiTheme="minorHAnsi" w:hAnsiTheme="minorHAnsi" w:cstheme="minorHAnsi"/>
          <w:sz w:val="22"/>
        </w:rPr>
        <w:t>Zamawiającego</w:t>
      </w:r>
      <w:r w:rsidRPr="00352856">
        <w:rPr>
          <w:rFonts w:asciiTheme="minorHAnsi" w:hAnsiTheme="minorHAnsi" w:cstheme="minorHAnsi"/>
          <w:sz w:val="22"/>
        </w:rPr>
        <w:t xml:space="preserve"> z tytułu odpowiedzialności odszkodowawczej Wykonawcy, kar umownych, zwrotu wynagrodzenia wypłaconego podwykonawcom, rękojmi za wady. </w:t>
      </w:r>
    </w:p>
    <w:p w14:paraId="6AC7EA5B" w14:textId="77777777" w:rsidR="002C1D06" w:rsidRPr="00352856" w:rsidRDefault="003C3655">
      <w:pPr>
        <w:numPr>
          <w:ilvl w:val="0"/>
          <w:numId w:val="16"/>
        </w:numPr>
        <w:ind w:right="1" w:hanging="427"/>
        <w:rPr>
          <w:rFonts w:asciiTheme="minorHAnsi" w:hAnsiTheme="minorHAnsi" w:cstheme="minorHAnsi"/>
          <w:sz w:val="22"/>
        </w:rPr>
      </w:pPr>
      <w:r w:rsidRPr="00352856">
        <w:rPr>
          <w:rFonts w:asciiTheme="minorHAnsi" w:hAnsiTheme="minorHAnsi" w:cstheme="minorHAnsi"/>
          <w:sz w:val="22"/>
        </w:rPr>
        <w:t xml:space="preserve">Ustala się, że : </w:t>
      </w:r>
    </w:p>
    <w:p w14:paraId="12769587" w14:textId="501C8A10" w:rsidR="002C1D06" w:rsidRPr="00352856" w:rsidRDefault="003C3655">
      <w:pPr>
        <w:numPr>
          <w:ilvl w:val="1"/>
          <w:numId w:val="18"/>
        </w:numPr>
        <w:ind w:right="1" w:hanging="425"/>
        <w:rPr>
          <w:rFonts w:asciiTheme="minorHAnsi" w:hAnsiTheme="minorHAnsi" w:cstheme="minorHAnsi"/>
          <w:sz w:val="22"/>
        </w:rPr>
      </w:pPr>
      <w:r w:rsidRPr="00352856">
        <w:rPr>
          <w:rFonts w:asciiTheme="minorHAnsi" w:hAnsiTheme="minorHAnsi" w:cstheme="minorHAnsi"/>
          <w:sz w:val="22"/>
        </w:rPr>
        <w:t xml:space="preserve">70% wniesionego zabezpieczenia, tj. </w:t>
      </w:r>
      <w:r w:rsidR="008C7857">
        <w:rPr>
          <w:rFonts w:asciiTheme="minorHAnsi" w:hAnsiTheme="minorHAnsi" w:cstheme="minorHAnsi"/>
          <w:sz w:val="22"/>
        </w:rPr>
        <w:t>…………………….</w:t>
      </w:r>
      <w:r w:rsidRPr="00352856">
        <w:rPr>
          <w:rFonts w:asciiTheme="minorHAnsi" w:hAnsiTheme="minorHAnsi" w:cstheme="minorHAnsi"/>
          <w:sz w:val="22"/>
        </w:rPr>
        <w:t xml:space="preserve"> złotych, słownie</w:t>
      </w:r>
      <w:r w:rsidR="00692B41">
        <w:rPr>
          <w:rFonts w:asciiTheme="minorHAnsi" w:hAnsiTheme="minorHAnsi" w:cstheme="minorHAnsi"/>
          <w:sz w:val="22"/>
        </w:rPr>
        <w:t xml:space="preserve">: </w:t>
      </w:r>
      <w:r w:rsidR="008C7857">
        <w:rPr>
          <w:rFonts w:asciiTheme="minorHAnsi" w:hAnsiTheme="minorHAnsi" w:cstheme="minorHAnsi"/>
          <w:sz w:val="22"/>
        </w:rPr>
        <w:t>………………………. złotych</w:t>
      </w:r>
      <w:r w:rsidR="00692B41">
        <w:rPr>
          <w:rFonts w:asciiTheme="minorHAnsi" w:hAnsiTheme="minorHAnsi" w:cstheme="minorHAnsi"/>
          <w:sz w:val="22"/>
        </w:rPr>
        <w:t xml:space="preserve"> </w:t>
      </w:r>
      <w:r w:rsidR="008C7857">
        <w:rPr>
          <w:rFonts w:asciiTheme="minorHAnsi" w:hAnsiTheme="minorHAnsi" w:cstheme="minorHAnsi"/>
          <w:sz w:val="22"/>
        </w:rPr>
        <w:t>00</w:t>
      </w:r>
      <w:r w:rsidR="00692B41">
        <w:rPr>
          <w:rFonts w:asciiTheme="minorHAnsi" w:hAnsiTheme="minorHAnsi" w:cstheme="minorHAnsi"/>
          <w:sz w:val="22"/>
        </w:rPr>
        <w:t>/100,</w:t>
      </w:r>
      <w:r w:rsidRPr="00352856">
        <w:rPr>
          <w:rFonts w:asciiTheme="minorHAnsi" w:hAnsiTheme="minorHAnsi" w:cstheme="minorHAnsi"/>
          <w:sz w:val="22"/>
        </w:rPr>
        <w:t xml:space="preserve"> gwarantującego zgodne z umową wykonanie robót zostanie zwrócone/zwolnione w ciągu 30 dni od dnia wykonania zamówienia i uznania przez </w:t>
      </w:r>
      <w:r w:rsidR="007A0E8F" w:rsidRPr="00352856">
        <w:rPr>
          <w:rFonts w:asciiTheme="minorHAnsi" w:hAnsiTheme="minorHAnsi" w:cstheme="minorHAnsi"/>
          <w:sz w:val="22"/>
        </w:rPr>
        <w:t>Zamawiającego</w:t>
      </w:r>
      <w:r w:rsidRPr="00352856">
        <w:rPr>
          <w:rFonts w:asciiTheme="minorHAnsi" w:hAnsiTheme="minorHAnsi" w:cstheme="minorHAnsi"/>
          <w:sz w:val="22"/>
        </w:rPr>
        <w:t xml:space="preserve"> za należycie wykonane; </w:t>
      </w:r>
    </w:p>
    <w:p w14:paraId="6A53283E" w14:textId="7EDA01CD" w:rsidR="002C1D06" w:rsidRPr="00352856" w:rsidRDefault="003C3655">
      <w:pPr>
        <w:numPr>
          <w:ilvl w:val="1"/>
          <w:numId w:val="18"/>
        </w:numPr>
        <w:ind w:right="1" w:hanging="425"/>
        <w:rPr>
          <w:rFonts w:asciiTheme="minorHAnsi" w:hAnsiTheme="minorHAnsi" w:cstheme="minorHAnsi"/>
          <w:sz w:val="22"/>
        </w:rPr>
      </w:pPr>
      <w:r w:rsidRPr="00352856">
        <w:rPr>
          <w:rFonts w:asciiTheme="minorHAnsi" w:hAnsiTheme="minorHAnsi" w:cstheme="minorHAnsi"/>
          <w:sz w:val="22"/>
        </w:rPr>
        <w:t xml:space="preserve">30% wniesionego zabezpieczenia, tj. </w:t>
      </w:r>
      <w:r w:rsidR="008C7857">
        <w:rPr>
          <w:rFonts w:asciiTheme="minorHAnsi" w:hAnsiTheme="minorHAnsi" w:cstheme="minorHAnsi"/>
          <w:sz w:val="22"/>
        </w:rPr>
        <w:t>……………….</w:t>
      </w:r>
      <w:r w:rsidRPr="00352856">
        <w:rPr>
          <w:rFonts w:asciiTheme="minorHAnsi" w:hAnsiTheme="minorHAnsi" w:cstheme="minorHAnsi"/>
          <w:sz w:val="22"/>
        </w:rPr>
        <w:t xml:space="preserve"> złotych, </w:t>
      </w:r>
      <w:r w:rsidR="008C7857">
        <w:rPr>
          <w:rFonts w:asciiTheme="minorHAnsi" w:hAnsiTheme="minorHAnsi" w:cstheme="minorHAnsi"/>
          <w:sz w:val="22"/>
        </w:rPr>
        <w:t>……………………</w:t>
      </w:r>
      <w:r w:rsidRPr="00352856">
        <w:rPr>
          <w:rFonts w:asciiTheme="minorHAnsi" w:hAnsiTheme="minorHAnsi" w:cstheme="minorHAnsi"/>
          <w:sz w:val="22"/>
        </w:rPr>
        <w:t xml:space="preserve"> złotych</w:t>
      </w:r>
      <w:r w:rsidR="008B139E">
        <w:rPr>
          <w:rFonts w:asciiTheme="minorHAnsi" w:hAnsiTheme="minorHAnsi" w:cstheme="minorHAnsi"/>
          <w:sz w:val="22"/>
        </w:rPr>
        <w:t xml:space="preserve"> </w:t>
      </w:r>
      <w:r w:rsidR="008C7857">
        <w:rPr>
          <w:rFonts w:asciiTheme="minorHAnsi" w:hAnsiTheme="minorHAnsi" w:cstheme="minorHAnsi"/>
          <w:sz w:val="22"/>
        </w:rPr>
        <w:t>00</w:t>
      </w:r>
      <w:r w:rsidR="008B139E">
        <w:rPr>
          <w:rFonts w:asciiTheme="minorHAnsi" w:hAnsiTheme="minorHAnsi" w:cstheme="minorHAnsi"/>
          <w:sz w:val="22"/>
        </w:rPr>
        <w:t>/100,</w:t>
      </w:r>
      <w:r w:rsidRPr="00352856">
        <w:rPr>
          <w:rFonts w:asciiTheme="minorHAnsi" w:hAnsiTheme="minorHAnsi" w:cstheme="minorHAnsi"/>
          <w:sz w:val="22"/>
        </w:rPr>
        <w:t xml:space="preserve"> przeznacza się na zabezpieczenie roszczeń z tytułu rękojmi za wady i zostanie zwrócone/zwolnione nie później niż w</w:t>
      </w:r>
      <w:r w:rsidR="00A558AA" w:rsidRPr="00352856">
        <w:rPr>
          <w:rFonts w:asciiTheme="minorHAnsi" w:hAnsiTheme="minorHAnsi" w:cstheme="minorHAnsi"/>
          <w:sz w:val="22"/>
        </w:rPr>
        <w:t> </w:t>
      </w:r>
      <w:r w:rsidRPr="00352856">
        <w:rPr>
          <w:rFonts w:asciiTheme="minorHAnsi" w:hAnsiTheme="minorHAnsi" w:cstheme="minorHAnsi"/>
          <w:sz w:val="22"/>
        </w:rPr>
        <w:t xml:space="preserve">15 dniu po upływie 5-letniego okresu rękojmi za wady, (zgodnie z art. 568 §1 Kodeksu Cywilnego) </w:t>
      </w:r>
    </w:p>
    <w:p w14:paraId="72145A65" w14:textId="77777777" w:rsidR="00583734" w:rsidRPr="00352856" w:rsidRDefault="003C3655" w:rsidP="00583734">
      <w:pPr>
        <w:numPr>
          <w:ilvl w:val="0"/>
          <w:numId w:val="16"/>
        </w:numPr>
        <w:ind w:right="1" w:hanging="427"/>
        <w:rPr>
          <w:rFonts w:asciiTheme="minorHAnsi" w:hAnsiTheme="minorHAnsi" w:cstheme="minorHAnsi"/>
          <w:sz w:val="22"/>
        </w:rPr>
      </w:pPr>
      <w:r w:rsidRPr="00352856">
        <w:rPr>
          <w:rFonts w:asciiTheme="minorHAnsi" w:hAnsiTheme="minorHAnsi" w:cstheme="minorHAnsi"/>
          <w:sz w:val="22"/>
        </w:rPr>
        <w:t xml:space="preserve">Jeżeli w zabezpieczeniu wniesionym w postaci gwarancji lub poręczenia zawarty będzie wymóg informowania gwaranta (poręczyciela) o zmianach umowy bądź uzyskiwania jego akceptacji w tym zakresie, Wykonawca jest zobowiązany – przed podpisaniem każdego aneksu do umowy przedstawić </w:t>
      </w:r>
      <w:r w:rsidR="007A0E8F" w:rsidRPr="00352856">
        <w:rPr>
          <w:rFonts w:asciiTheme="minorHAnsi" w:hAnsiTheme="minorHAnsi" w:cstheme="minorHAnsi"/>
          <w:sz w:val="22"/>
        </w:rPr>
        <w:t xml:space="preserve">Zamawiającemu </w:t>
      </w:r>
      <w:r w:rsidRPr="00352856">
        <w:rPr>
          <w:rFonts w:asciiTheme="minorHAnsi" w:hAnsiTheme="minorHAnsi" w:cstheme="minorHAnsi"/>
          <w:sz w:val="22"/>
        </w:rPr>
        <w:t xml:space="preserve">potwierdzenie poinformowania gwaranta (poręczyciela) o zmianach umowy bądź akceptację tych zmian albo wnieść nowe zabezpieczenie. W przypadku, gdy zmiana umowy powoduje konieczność zmiany zabezpieczenia, Wykonawca zobowiązany jest dostarczyć aneks do obecnego zabezpieczenia, uzupełnić zabezpieczenie lub wnieść nowe zabezpieczenie. W razie uchybienia temu zobowiązaniu </w:t>
      </w:r>
      <w:r w:rsidR="007A0E8F" w:rsidRPr="00352856">
        <w:rPr>
          <w:rFonts w:asciiTheme="minorHAnsi" w:hAnsiTheme="minorHAnsi" w:cstheme="minorHAnsi"/>
          <w:sz w:val="22"/>
        </w:rPr>
        <w:t>Zamawiający</w:t>
      </w:r>
      <w:r w:rsidRPr="00352856">
        <w:rPr>
          <w:rFonts w:asciiTheme="minorHAnsi" w:hAnsiTheme="minorHAnsi" w:cstheme="minorHAnsi"/>
          <w:sz w:val="22"/>
        </w:rPr>
        <w:t xml:space="preserve"> uprawnion</w:t>
      </w:r>
      <w:r w:rsidR="007A0E8F" w:rsidRPr="00352856">
        <w:rPr>
          <w:rFonts w:asciiTheme="minorHAnsi" w:hAnsiTheme="minorHAnsi" w:cstheme="minorHAnsi"/>
          <w:sz w:val="22"/>
        </w:rPr>
        <w:t>y</w:t>
      </w:r>
      <w:r w:rsidRPr="00352856">
        <w:rPr>
          <w:rFonts w:asciiTheme="minorHAnsi" w:hAnsiTheme="minorHAnsi" w:cstheme="minorHAnsi"/>
          <w:sz w:val="22"/>
        </w:rPr>
        <w:t xml:space="preserve"> jest do żądania wypłaty przez poręczyciela, gwaranta lub ubezpieczyciela kwoty równej wysokości zabezpieczenia. Kwota ta zostanie zatrzymana jako zabezpieczenie wniesione w pieniądzu. </w:t>
      </w:r>
    </w:p>
    <w:p w14:paraId="7500330F" w14:textId="331DC961" w:rsidR="00583734" w:rsidRPr="00352856" w:rsidRDefault="003C3655" w:rsidP="00583734">
      <w:pPr>
        <w:numPr>
          <w:ilvl w:val="0"/>
          <w:numId w:val="16"/>
        </w:numPr>
        <w:ind w:right="1" w:hanging="427"/>
        <w:rPr>
          <w:rFonts w:asciiTheme="minorHAnsi" w:hAnsiTheme="minorHAnsi" w:cstheme="minorHAnsi"/>
          <w:sz w:val="22"/>
        </w:rPr>
      </w:pPr>
      <w:r w:rsidRPr="00352856">
        <w:rPr>
          <w:rFonts w:asciiTheme="minorHAnsi" w:hAnsiTheme="minorHAnsi" w:cstheme="minorHAnsi"/>
          <w:sz w:val="22"/>
        </w:rPr>
        <w:t xml:space="preserve">W przypadku określonym </w:t>
      </w:r>
      <w:r w:rsidR="00FD5376">
        <w:rPr>
          <w:rFonts w:asciiTheme="minorHAnsi" w:hAnsiTheme="minorHAnsi" w:cstheme="minorHAnsi"/>
          <w:sz w:val="22"/>
        </w:rPr>
        <w:t xml:space="preserve">w </w:t>
      </w:r>
      <w:r w:rsidRPr="00352856">
        <w:rPr>
          <w:rFonts w:asciiTheme="minorHAnsi" w:hAnsiTheme="minorHAnsi" w:cstheme="minorHAnsi"/>
          <w:sz w:val="22"/>
        </w:rPr>
        <w:t xml:space="preserve">ust. 4, Wykonawca zobowiązany będzie przed upływem okresu obowiązywania pierwotnego zabezpieczenia należytego wykonania umowy do przedłożenia kolejnego zabezpieczenia (spełniającego wymogi określone w specyfikacji warunków zamówienia, o której mowa w § 1 umowy) na dalszy okres aż do upływu terminów wskazanych w ust. 3 pkt 2. W przypadku nieprzedłużenia lub niewniesienia nowego zabezpieczenia najpóźniej na 30 dni przed upływem terminu ważności dotychczasowego zabezpieczenia wniesionego w innej formie niż w pieniądzu </w:t>
      </w:r>
      <w:bookmarkStart w:id="6" w:name="_Hlk74723842"/>
      <w:r w:rsidR="00583734" w:rsidRPr="00352856">
        <w:rPr>
          <w:rFonts w:asciiTheme="minorHAnsi" w:hAnsiTheme="minorHAnsi" w:cstheme="minorHAnsi"/>
          <w:sz w:val="22"/>
        </w:rPr>
        <w:t>Zamawiający</w:t>
      </w:r>
      <w:r w:rsidRPr="00352856">
        <w:rPr>
          <w:rFonts w:asciiTheme="minorHAnsi" w:hAnsiTheme="minorHAnsi" w:cstheme="minorHAnsi"/>
          <w:sz w:val="22"/>
        </w:rPr>
        <w:t xml:space="preserve"> </w:t>
      </w:r>
      <w:bookmarkEnd w:id="6"/>
      <w:r w:rsidRPr="00352856">
        <w:rPr>
          <w:rFonts w:asciiTheme="minorHAnsi" w:hAnsiTheme="minorHAnsi" w:cstheme="minorHAnsi"/>
          <w:sz w:val="22"/>
        </w:rPr>
        <w:t>zmienia formę na zabezpieczenie w pieniądzu, przez wypłatę kwoty z</w:t>
      </w:r>
      <w:r w:rsidR="00583734" w:rsidRPr="00352856">
        <w:rPr>
          <w:rFonts w:asciiTheme="minorHAnsi" w:hAnsiTheme="minorHAnsi" w:cstheme="minorHAnsi"/>
          <w:sz w:val="22"/>
        </w:rPr>
        <w:t xml:space="preserve"> </w:t>
      </w:r>
      <w:r w:rsidRPr="00352856">
        <w:rPr>
          <w:rFonts w:asciiTheme="minorHAnsi" w:hAnsiTheme="minorHAnsi" w:cstheme="minorHAnsi"/>
          <w:sz w:val="22"/>
        </w:rPr>
        <w:t xml:space="preserve">dotychczasowego zabezpieczenia. </w:t>
      </w:r>
    </w:p>
    <w:p w14:paraId="0FD81D34" w14:textId="614BA7D6" w:rsidR="002C1D06" w:rsidRPr="00352856" w:rsidRDefault="003C3655" w:rsidP="00583734">
      <w:pPr>
        <w:numPr>
          <w:ilvl w:val="0"/>
          <w:numId w:val="16"/>
        </w:numPr>
        <w:ind w:right="1" w:hanging="427"/>
        <w:rPr>
          <w:rFonts w:asciiTheme="minorHAnsi" w:hAnsiTheme="minorHAnsi" w:cstheme="minorHAnsi"/>
          <w:sz w:val="22"/>
        </w:rPr>
      </w:pPr>
      <w:r w:rsidRPr="00352856">
        <w:rPr>
          <w:rFonts w:asciiTheme="minorHAnsi" w:hAnsiTheme="minorHAnsi" w:cstheme="minorHAnsi"/>
          <w:sz w:val="22"/>
        </w:rPr>
        <w:t xml:space="preserve">Wykonawca jest uprawniony w każdym czasie do zmiany formy zabezpieczenia pod warunkiem, że zmiana formy zabezpieczenia będzie dokonana z zachowaniem jego ciągłości, a nowe zabezpieczenie będzie odpowiadać wymogom </w:t>
      </w:r>
      <w:r w:rsidR="00583734" w:rsidRPr="00352856">
        <w:rPr>
          <w:rFonts w:asciiTheme="minorHAnsi" w:hAnsiTheme="minorHAnsi" w:cstheme="minorHAnsi"/>
          <w:sz w:val="22"/>
        </w:rPr>
        <w:t xml:space="preserve">Zamawiającego </w:t>
      </w:r>
      <w:r w:rsidRPr="00352856">
        <w:rPr>
          <w:rFonts w:asciiTheme="minorHAnsi" w:hAnsiTheme="minorHAnsi" w:cstheme="minorHAnsi"/>
          <w:sz w:val="22"/>
        </w:rPr>
        <w:t xml:space="preserve">określonym w postępowaniu, o którym mowa w § 1 umowy. </w:t>
      </w:r>
    </w:p>
    <w:p w14:paraId="20D0D0E3" w14:textId="24E29790" w:rsidR="002C1D06" w:rsidRPr="00352856" w:rsidRDefault="003C3655" w:rsidP="00B22A62">
      <w:pPr>
        <w:spacing w:after="0" w:line="259" w:lineRule="auto"/>
        <w:ind w:left="0" w:right="0" w:firstLine="0"/>
        <w:jc w:val="left"/>
        <w:rPr>
          <w:rFonts w:asciiTheme="minorHAnsi" w:hAnsiTheme="minorHAnsi" w:cstheme="minorHAnsi"/>
          <w:sz w:val="22"/>
        </w:rPr>
      </w:pPr>
      <w:r w:rsidRPr="00352856">
        <w:rPr>
          <w:rFonts w:asciiTheme="minorHAnsi" w:hAnsiTheme="minorHAnsi" w:cstheme="minorHAnsi"/>
          <w:sz w:val="22"/>
        </w:rPr>
        <w:t xml:space="preserve"> </w:t>
      </w:r>
    </w:p>
    <w:p w14:paraId="0AC4F879" w14:textId="123F6895" w:rsidR="002C1D06" w:rsidRDefault="003C3655">
      <w:pPr>
        <w:pStyle w:val="Nagwek1"/>
        <w:ind w:left="363" w:right="0"/>
        <w:rPr>
          <w:rFonts w:asciiTheme="minorHAnsi" w:hAnsiTheme="minorHAnsi" w:cstheme="minorHAnsi"/>
          <w:sz w:val="22"/>
        </w:rPr>
      </w:pPr>
      <w:r w:rsidRPr="007C0204">
        <w:rPr>
          <w:rFonts w:asciiTheme="minorHAnsi" w:hAnsiTheme="minorHAnsi" w:cstheme="minorHAnsi"/>
          <w:sz w:val="22"/>
        </w:rPr>
        <w:t>§ 1</w:t>
      </w:r>
      <w:r w:rsidR="00CA6A27" w:rsidRPr="007C0204">
        <w:rPr>
          <w:rFonts w:asciiTheme="minorHAnsi" w:hAnsiTheme="minorHAnsi" w:cstheme="minorHAnsi"/>
          <w:sz w:val="22"/>
        </w:rPr>
        <w:t>4</w:t>
      </w:r>
      <w:r w:rsidRPr="007C0204">
        <w:rPr>
          <w:rFonts w:asciiTheme="minorHAnsi" w:hAnsiTheme="minorHAnsi" w:cstheme="minorHAnsi"/>
          <w:sz w:val="22"/>
        </w:rPr>
        <w:t xml:space="preserve"> </w:t>
      </w:r>
    </w:p>
    <w:p w14:paraId="7973951C"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auto"/>
          <w:sz w:val="22"/>
        </w:rPr>
      </w:pPr>
      <w:r w:rsidRPr="002A6AE5">
        <w:rPr>
          <w:rFonts w:asciiTheme="minorHAnsi" w:hAnsiTheme="minorHAnsi" w:cstheme="minorHAnsi"/>
          <w:b/>
          <w:bCs/>
          <w:sz w:val="22"/>
        </w:rPr>
        <w:t>Zamawiający przewiduje możliwość dokonania zmiany postanowień zawartej umowy bez przeprowadzenia nowego postępowania o udzielenie zamówienia w przypadkach dopuszczalnych zmian umowy o których mowa w art. 455 ust. 1,2,3 ustawy Pzp. tj.:</w:t>
      </w:r>
    </w:p>
    <w:p w14:paraId="622C3EFE" w14:textId="77777777" w:rsidR="002A6AE5" w:rsidRPr="002A6AE5" w:rsidRDefault="002A6AE5" w:rsidP="002A6AE5">
      <w:pPr>
        <w:tabs>
          <w:tab w:val="left" w:pos="8222"/>
        </w:tabs>
        <w:autoSpaceDE w:val="0"/>
        <w:spacing w:after="0" w:line="240" w:lineRule="auto"/>
        <w:ind w:left="851" w:hanging="425"/>
        <w:rPr>
          <w:rFonts w:asciiTheme="minorHAnsi" w:hAnsiTheme="minorHAnsi" w:cstheme="minorHAnsi"/>
          <w:sz w:val="22"/>
        </w:rPr>
      </w:pPr>
      <w:r w:rsidRPr="002A6AE5">
        <w:rPr>
          <w:rFonts w:asciiTheme="minorHAnsi" w:hAnsiTheme="minorHAnsi" w:cstheme="minorHAnsi"/>
          <w:bCs/>
          <w:sz w:val="22"/>
        </w:rPr>
        <w:t>1)</w:t>
      </w:r>
      <w:r w:rsidRPr="002A6AE5">
        <w:rPr>
          <w:rFonts w:asciiTheme="minorHAnsi" w:hAnsiTheme="minorHAnsi" w:cstheme="minorHAnsi"/>
          <w:color w:val="FF0000"/>
          <w:sz w:val="22"/>
        </w:rPr>
        <w:tab/>
      </w:r>
      <w:r w:rsidRPr="002A6AE5">
        <w:rPr>
          <w:rFonts w:asciiTheme="minorHAnsi" w:hAnsiTheme="minorHAnsi" w:cstheme="minorHAnsi"/>
          <w:sz w:val="22"/>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14:paraId="56797ECC" w14:textId="77777777" w:rsidR="002A6AE5" w:rsidRPr="002A6AE5" w:rsidRDefault="002A6AE5" w:rsidP="002A6AE5">
      <w:pPr>
        <w:pStyle w:val="Akapitzlist"/>
        <w:numPr>
          <w:ilvl w:val="0"/>
          <w:numId w:val="51"/>
        </w:numPr>
        <w:tabs>
          <w:tab w:val="left" w:pos="1276"/>
          <w:tab w:val="left" w:pos="9072"/>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rPr>
        <w:t>określają rodzaj i zakres zmian,</w:t>
      </w:r>
    </w:p>
    <w:p w14:paraId="0E0240DD" w14:textId="77777777" w:rsidR="002A6AE5" w:rsidRPr="002A6AE5" w:rsidRDefault="002A6AE5" w:rsidP="002A6AE5">
      <w:pPr>
        <w:pStyle w:val="Akapitzlist"/>
        <w:numPr>
          <w:ilvl w:val="0"/>
          <w:numId w:val="51"/>
        </w:numPr>
        <w:tabs>
          <w:tab w:val="left" w:pos="1276"/>
        </w:tabs>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rPr>
        <w:t>określają warunki wprowadzenia zmian,</w:t>
      </w:r>
    </w:p>
    <w:p w14:paraId="077F0F38" w14:textId="77777777" w:rsidR="002A6AE5" w:rsidRPr="002A6AE5" w:rsidRDefault="002A6AE5" w:rsidP="002A6AE5">
      <w:pPr>
        <w:pStyle w:val="Akapitzlist"/>
        <w:numPr>
          <w:ilvl w:val="0"/>
          <w:numId w:val="51"/>
        </w:numPr>
        <w:tabs>
          <w:tab w:val="left" w:pos="1276"/>
        </w:tabs>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rPr>
        <w:t>nie przewidują takich zmian, które modyfikowałyby ogólny charakter umowy;</w:t>
      </w:r>
    </w:p>
    <w:p w14:paraId="30777BE9" w14:textId="77777777" w:rsidR="002A6AE5" w:rsidRPr="002A6AE5" w:rsidRDefault="002A6AE5" w:rsidP="002A6AE5">
      <w:pPr>
        <w:numPr>
          <w:ilvl w:val="0"/>
          <w:numId w:val="52"/>
        </w:numPr>
        <w:tabs>
          <w:tab w:val="left" w:pos="9072"/>
        </w:tabs>
        <w:autoSpaceDE w:val="0"/>
        <w:autoSpaceDN w:val="0"/>
        <w:spacing w:after="0" w:line="240" w:lineRule="auto"/>
        <w:ind w:left="851" w:right="0" w:hanging="425"/>
        <w:rPr>
          <w:rFonts w:asciiTheme="minorHAnsi" w:hAnsiTheme="minorHAnsi" w:cstheme="minorHAnsi"/>
          <w:sz w:val="22"/>
        </w:rPr>
      </w:pPr>
      <w:r w:rsidRPr="002A6AE5">
        <w:rPr>
          <w:rFonts w:asciiTheme="minorHAnsi" w:hAnsiTheme="minorHAnsi" w:cstheme="minorHAnsi"/>
          <w:sz w:val="22"/>
        </w:rPr>
        <w:lastRenderedPageBreak/>
        <w:t>gdy nowy Wykonawca ma zastąpić dotychczasowego Wykonawcę:</w:t>
      </w:r>
    </w:p>
    <w:p w14:paraId="72D965B2" w14:textId="77777777" w:rsidR="002A6AE5" w:rsidRPr="002A6AE5" w:rsidRDefault="002A6AE5" w:rsidP="002A6AE5">
      <w:pPr>
        <w:pStyle w:val="Akapitzlist"/>
        <w:numPr>
          <w:ilvl w:val="0"/>
          <w:numId w:val="53"/>
        </w:numPr>
        <w:tabs>
          <w:tab w:val="left" w:pos="1276"/>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rPr>
        <w:t>jeżeli taka możliwość została przewidziana w postanowieniach umownych, o których mowa w pkt 1</w:t>
      </w:r>
      <w:r w:rsidRPr="002A6AE5">
        <w:rPr>
          <w:rFonts w:asciiTheme="minorHAnsi" w:hAnsiTheme="minorHAnsi" w:cstheme="minorHAnsi"/>
          <w:sz w:val="22"/>
          <w:shd w:val="clear" w:color="auto" w:fill="FFFFFF"/>
        </w:rPr>
        <w:t>, lub</w:t>
      </w:r>
    </w:p>
    <w:p w14:paraId="191F4584" w14:textId="77777777" w:rsidR="002A6AE5" w:rsidRPr="002A6AE5" w:rsidRDefault="002A6AE5" w:rsidP="002A6AE5">
      <w:pPr>
        <w:pStyle w:val="Akapitzlist"/>
        <w:numPr>
          <w:ilvl w:val="0"/>
          <w:numId w:val="53"/>
        </w:numPr>
        <w:shd w:val="clear" w:color="auto" w:fill="FFFFFF"/>
        <w:tabs>
          <w:tab w:val="left" w:pos="1276"/>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shd w:val="clear" w:color="auto" w:fill="FFFFFF"/>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5FBAA980" w14:textId="77777777" w:rsidR="002A6AE5" w:rsidRPr="002A6AE5" w:rsidRDefault="002A6AE5" w:rsidP="002A6AE5">
      <w:pPr>
        <w:pStyle w:val="Akapitzlist"/>
        <w:numPr>
          <w:ilvl w:val="0"/>
          <w:numId w:val="53"/>
        </w:numPr>
        <w:shd w:val="clear" w:color="auto" w:fill="FFFFFF"/>
        <w:tabs>
          <w:tab w:val="left" w:pos="1276"/>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shd w:val="clear" w:color="auto" w:fill="FFFFFF"/>
        </w:rPr>
        <w:t>w wyniku przejęcia przez Zamawiającego zobowiązań Wykonawcy względem jego Podwykonawców, w przypadku, o którym mowa w art. 465 ust. 1;</w:t>
      </w:r>
    </w:p>
    <w:p w14:paraId="17057775" w14:textId="77777777" w:rsidR="002A6AE5" w:rsidRPr="002A6AE5" w:rsidRDefault="002A6AE5" w:rsidP="002A6AE5">
      <w:pPr>
        <w:numPr>
          <w:ilvl w:val="0"/>
          <w:numId w:val="52"/>
        </w:numPr>
        <w:shd w:val="clear" w:color="auto" w:fill="FFFFFF"/>
        <w:tabs>
          <w:tab w:val="left" w:pos="9072"/>
        </w:tabs>
        <w:autoSpaceDE w:val="0"/>
        <w:autoSpaceDN w:val="0"/>
        <w:spacing w:after="0" w:line="240" w:lineRule="auto"/>
        <w:ind w:left="851" w:right="0" w:hanging="425"/>
        <w:rPr>
          <w:rFonts w:asciiTheme="minorHAnsi" w:hAnsiTheme="minorHAnsi" w:cstheme="minorHAnsi"/>
          <w:sz w:val="22"/>
        </w:rPr>
      </w:pPr>
      <w:r w:rsidRPr="002A6AE5">
        <w:rPr>
          <w:rFonts w:asciiTheme="minorHAnsi" w:hAnsiTheme="minorHAnsi" w:cstheme="minorHAnsi"/>
          <w:sz w:val="22"/>
          <w:shd w:val="clear" w:color="auto" w:fill="FFFFFF"/>
        </w:rPr>
        <w:t>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14:paraId="47C482D1" w14:textId="77777777" w:rsidR="002A6AE5" w:rsidRPr="002A6AE5" w:rsidRDefault="002A6AE5" w:rsidP="002A6AE5">
      <w:pPr>
        <w:pStyle w:val="Akapitzlist"/>
        <w:numPr>
          <w:ilvl w:val="0"/>
          <w:numId w:val="54"/>
        </w:numPr>
        <w:shd w:val="clear" w:color="auto" w:fill="FFFFFF"/>
        <w:tabs>
          <w:tab w:val="left" w:pos="-423"/>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shd w:val="clear" w:color="auto" w:fill="FFFFFF"/>
        </w:rPr>
        <w:t>zmiana Wykonawcy nie może zostać dokonana z powodów ekonomicznych lub technicznych, w szczególności dotyczących zamienności lub interoperacyjności wyposażenia, usług lub instalacji zamówionych w ramach zamówienia podstawowego,</w:t>
      </w:r>
    </w:p>
    <w:p w14:paraId="58DB786C" w14:textId="77777777" w:rsidR="002A6AE5" w:rsidRPr="002A6AE5" w:rsidRDefault="002A6AE5" w:rsidP="002A6AE5">
      <w:pPr>
        <w:pStyle w:val="Akapitzlist"/>
        <w:numPr>
          <w:ilvl w:val="0"/>
          <w:numId w:val="54"/>
        </w:numPr>
        <w:shd w:val="clear" w:color="auto" w:fill="FFFFFF"/>
        <w:tabs>
          <w:tab w:val="left" w:pos="-423"/>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shd w:val="clear" w:color="auto" w:fill="FFFFFF"/>
        </w:rPr>
        <w:t>zmiana Wykonawcy spowodowałaby istotną niedogodność lub znaczne zwiększenie kosztów dla zamawiającego,</w:t>
      </w:r>
    </w:p>
    <w:p w14:paraId="76A7A1AB" w14:textId="77777777" w:rsidR="002A6AE5" w:rsidRPr="002A6AE5" w:rsidRDefault="002A6AE5" w:rsidP="002A6AE5">
      <w:pPr>
        <w:pStyle w:val="Akapitzlist"/>
        <w:numPr>
          <w:ilvl w:val="0"/>
          <w:numId w:val="54"/>
        </w:numPr>
        <w:shd w:val="clear" w:color="auto" w:fill="FFFFFF"/>
        <w:tabs>
          <w:tab w:val="left" w:pos="-423"/>
          <w:tab w:val="left" w:pos="7936"/>
        </w:tabs>
        <w:autoSpaceDE w:val="0"/>
        <w:autoSpaceDN w:val="0"/>
        <w:spacing w:after="0" w:line="240" w:lineRule="auto"/>
        <w:ind w:left="1276" w:right="0" w:hanging="425"/>
        <w:rPr>
          <w:rFonts w:asciiTheme="minorHAnsi" w:hAnsiTheme="minorHAnsi" w:cstheme="minorHAnsi"/>
          <w:sz w:val="22"/>
        </w:rPr>
      </w:pPr>
      <w:r w:rsidRPr="002A6AE5">
        <w:rPr>
          <w:rFonts w:asciiTheme="minorHAnsi" w:hAnsiTheme="minorHAnsi" w:cstheme="minorHAnsi"/>
          <w:sz w:val="22"/>
          <w:shd w:val="clear" w:color="auto" w:fill="FFFFFF"/>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17F2268B" w14:textId="77777777" w:rsidR="002A6AE5" w:rsidRPr="002A6AE5" w:rsidRDefault="002A6AE5" w:rsidP="002A6AE5">
      <w:pPr>
        <w:numPr>
          <w:ilvl w:val="0"/>
          <w:numId w:val="52"/>
        </w:numPr>
        <w:shd w:val="clear" w:color="auto" w:fill="FFFFFF"/>
        <w:tabs>
          <w:tab w:val="left" w:pos="9072"/>
        </w:tabs>
        <w:autoSpaceDE w:val="0"/>
        <w:autoSpaceDN w:val="0"/>
        <w:spacing w:after="0" w:line="240" w:lineRule="auto"/>
        <w:ind w:left="709" w:right="0" w:hanging="425"/>
        <w:rPr>
          <w:rFonts w:asciiTheme="minorHAnsi" w:hAnsiTheme="minorHAnsi" w:cstheme="minorHAnsi"/>
          <w:sz w:val="22"/>
        </w:rPr>
      </w:pPr>
      <w:r w:rsidRPr="002A6AE5">
        <w:rPr>
          <w:rFonts w:asciiTheme="minorHAnsi" w:hAnsiTheme="minorHAnsi" w:cstheme="minorHAnsi"/>
          <w:sz w:val="22"/>
          <w:shd w:val="clear" w:color="auto" w:fill="FFFFFF"/>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3FBD5B11" w14:textId="259A8677" w:rsidR="002A6AE5" w:rsidRPr="002A6AE5" w:rsidRDefault="002A6AE5" w:rsidP="002A6AE5">
      <w:pPr>
        <w:pStyle w:val="Akapitzlist"/>
        <w:numPr>
          <w:ilvl w:val="0"/>
          <w:numId w:val="50"/>
        </w:numPr>
        <w:shd w:val="clear" w:color="auto" w:fill="FFFFFF"/>
        <w:tabs>
          <w:tab w:val="left" w:pos="10512"/>
        </w:tabs>
        <w:autoSpaceDE w:val="0"/>
        <w:autoSpaceDN w:val="0"/>
        <w:spacing w:after="0" w:line="240" w:lineRule="auto"/>
        <w:ind w:left="426" w:right="0" w:hanging="426"/>
        <w:rPr>
          <w:rFonts w:asciiTheme="minorHAnsi" w:hAnsiTheme="minorHAnsi" w:cstheme="minorHAnsi"/>
          <w:sz w:val="22"/>
        </w:rPr>
      </w:pPr>
      <w:r w:rsidRPr="002A6AE5">
        <w:rPr>
          <w:rFonts w:asciiTheme="minorHAnsi" w:hAnsiTheme="minorHAnsi" w:cstheme="minorHAnsi"/>
          <w:b/>
          <w:sz w:val="22"/>
          <w:shd w:val="clear" w:color="auto" w:fill="FFFFFF"/>
        </w:rPr>
        <w:t xml:space="preserve">Dopuszczalne są również zmiany umowy bez przeprowadzenia nowego postępowania o udzielenie zamówienia, których łączna wartość jest mniejsza niż progi unijne oraz jest niższa niż 10% wartości pierwotnej umowy, w przypadku zamówień na usługi lub </w:t>
      </w:r>
      <w:r w:rsidR="00837120">
        <w:rPr>
          <w:rFonts w:asciiTheme="minorHAnsi" w:hAnsiTheme="minorHAnsi" w:cstheme="minorHAnsi"/>
          <w:b/>
          <w:sz w:val="22"/>
          <w:shd w:val="clear" w:color="auto" w:fill="FFFFFF"/>
        </w:rPr>
        <w:t>§</w:t>
      </w:r>
      <w:r w:rsidRPr="002A6AE5">
        <w:rPr>
          <w:rFonts w:asciiTheme="minorHAnsi" w:hAnsiTheme="minorHAnsi" w:cstheme="minorHAnsi"/>
          <w:b/>
          <w:sz w:val="22"/>
          <w:shd w:val="clear" w:color="auto" w:fill="FFFFFF"/>
        </w:rPr>
        <w:t>dostawy, albo 15%, w przypadku zamówień na roboty budowlane, a zmiany te nie powodują zmiany ogólnego charakteru umowy.</w:t>
      </w:r>
    </w:p>
    <w:p w14:paraId="5E5B7A55" w14:textId="77777777" w:rsidR="002A6AE5" w:rsidRPr="002A6AE5" w:rsidRDefault="002A6AE5" w:rsidP="002A6AE5">
      <w:pPr>
        <w:pStyle w:val="Akapitzlist"/>
        <w:numPr>
          <w:ilvl w:val="0"/>
          <w:numId w:val="50"/>
        </w:numPr>
        <w:shd w:val="clear" w:color="auto" w:fill="FFFFFF"/>
        <w:tabs>
          <w:tab w:val="left" w:pos="10512"/>
        </w:tabs>
        <w:autoSpaceDE w:val="0"/>
        <w:autoSpaceDN w:val="0"/>
        <w:spacing w:after="0" w:line="240" w:lineRule="auto"/>
        <w:ind w:left="426" w:right="0" w:hanging="426"/>
        <w:rPr>
          <w:rFonts w:asciiTheme="minorHAnsi" w:hAnsiTheme="minorHAnsi" w:cstheme="minorHAnsi"/>
          <w:sz w:val="22"/>
        </w:rPr>
      </w:pPr>
      <w:r w:rsidRPr="002A6AE5">
        <w:rPr>
          <w:rFonts w:asciiTheme="minorHAnsi" w:hAnsiTheme="minorHAnsi" w:cstheme="minorHAnsi"/>
          <w:b/>
          <w:sz w:val="22"/>
          <w:shd w:val="clear" w:color="auto" w:fill="FFFFFF"/>
        </w:rPr>
        <w:t>W przypadkach, o których mowa w ust. 1 pkt 3 i 4, zamawiający:</w:t>
      </w:r>
    </w:p>
    <w:p w14:paraId="767102F1" w14:textId="77777777" w:rsidR="002A6AE5" w:rsidRPr="002A6AE5" w:rsidRDefault="002A6AE5" w:rsidP="002A6AE5">
      <w:pPr>
        <w:pStyle w:val="Akapitzlist"/>
        <w:numPr>
          <w:ilvl w:val="0"/>
          <w:numId w:val="55"/>
        </w:numPr>
        <w:shd w:val="clear" w:color="auto" w:fill="FFFFFF"/>
        <w:tabs>
          <w:tab w:val="left" w:pos="-423"/>
          <w:tab w:val="left" w:pos="7936"/>
        </w:tabs>
        <w:autoSpaceDE w:val="0"/>
        <w:autoSpaceDN w:val="0"/>
        <w:spacing w:after="0" w:line="240" w:lineRule="auto"/>
        <w:ind w:left="851" w:right="0" w:hanging="425"/>
        <w:rPr>
          <w:rFonts w:asciiTheme="minorHAnsi" w:hAnsiTheme="minorHAnsi" w:cstheme="minorHAnsi"/>
          <w:sz w:val="22"/>
        </w:rPr>
      </w:pPr>
      <w:r w:rsidRPr="002A6AE5">
        <w:rPr>
          <w:rFonts w:asciiTheme="minorHAnsi" w:hAnsiTheme="minorHAnsi" w:cstheme="minorHAnsi"/>
          <w:sz w:val="22"/>
          <w:shd w:val="clear" w:color="auto" w:fill="FFFFFF"/>
        </w:rPr>
        <w:t>nie może wprowadzać kolejnych zmian umowy w celu uniknięcia stosowania przepisów ustawy;</w:t>
      </w:r>
    </w:p>
    <w:p w14:paraId="688ABF40" w14:textId="77777777" w:rsidR="002A6AE5" w:rsidRPr="002A6AE5" w:rsidRDefault="002A6AE5" w:rsidP="002A6AE5">
      <w:pPr>
        <w:pStyle w:val="Akapitzlist"/>
        <w:numPr>
          <w:ilvl w:val="0"/>
          <w:numId w:val="55"/>
        </w:numPr>
        <w:shd w:val="clear" w:color="auto" w:fill="FFFFFF"/>
        <w:tabs>
          <w:tab w:val="left" w:pos="-423"/>
          <w:tab w:val="left" w:pos="7936"/>
        </w:tabs>
        <w:autoSpaceDE w:val="0"/>
        <w:autoSpaceDN w:val="0"/>
        <w:spacing w:after="0" w:line="240" w:lineRule="auto"/>
        <w:ind w:left="851" w:right="0" w:hanging="425"/>
        <w:rPr>
          <w:rFonts w:asciiTheme="minorHAnsi" w:hAnsiTheme="minorHAnsi" w:cstheme="minorHAnsi"/>
          <w:sz w:val="22"/>
        </w:rPr>
      </w:pPr>
      <w:r w:rsidRPr="002A6AE5">
        <w:rPr>
          <w:rFonts w:asciiTheme="minorHAnsi" w:hAnsiTheme="minorHAnsi" w:cstheme="minorHAnsi"/>
          <w:sz w:val="22"/>
          <w:shd w:val="clear" w:color="auto" w:fill="FFFFFF"/>
        </w:rPr>
        <w:t>po dokonaniu zmiany umowy zamieszcza ogłoszenie o zmianie umowy w Biuletynie Zamówień Publicznych lub przekazuje Urzędowi Publikacji Unii Europejskiej.</w:t>
      </w:r>
    </w:p>
    <w:p w14:paraId="2DD7E313" w14:textId="77777777" w:rsidR="002A6AE5" w:rsidRPr="002A6AE5" w:rsidRDefault="002A6AE5" w:rsidP="002A6AE5">
      <w:pPr>
        <w:shd w:val="clear" w:color="auto" w:fill="FFFFFF"/>
        <w:tabs>
          <w:tab w:val="left" w:pos="713"/>
          <w:tab w:val="left" w:pos="9072"/>
        </w:tabs>
        <w:autoSpaceDE w:val="0"/>
        <w:spacing w:after="0" w:line="240" w:lineRule="auto"/>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oraz</w:t>
      </w:r>
    </w:p>
    <w:p w14:paraId="4E2F2E29" w14:textId="77777777" w:rsidR="002A6AE5" w:rsidRPr="002A6AE5" w:rsidRDefault="002A6AE5" w:rsidP="002A6AE5">
      <w:pPr>
        <w:numPr>
          <w:ilvl w:val="0"/>
          <w:numId w:val="50"/>
        </w:numPr>
        <w:shd w:val="clear" w:color="auto" w:fill="FFFFFF"/>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t>
      </w:r>
      <w:r w:rsidRPr="002A6AE5">
        <w:rPr>
          <w:rFonts w:asciiTheme="minorHAnsi" w:hAnsiTheme="minorHAnsi" w:cstheme="minorHAnsi"/>
          <w:b/>
          <w:bCs/>
          <w:color w:val="000000" w:themeColor="text1"/>
          <w:sz w:val="22"/>
          <w:shd w:val="clear" w:color="auto" w:fill="FFFFFF"/>
        </w:rPr>
        <w:br/>
        <w:t xml:space="preserve">w stosunku do treści oferty </w:t>
      </w:r>
      <w:r w:rsidRPr="002A6AE5">
        <w:rPr>
          <w:rFonts w:asciiTheme="minorHAnsi" w:hAnsiTheme="minorHAnsi" w:cstheme="minorHAnsi"/>
          <w:b/>
          <w:bCs/>
          <w:color w:val="000000" w:themeColor="text1"/>
          <w:sz w:val="22"/>
          <w:shd w:val="clear" w:color="auto" w:fill="FFFFFF"/>
          <w:lang w:eastAsia="ar-SA"/>
        </w:rPr>
        <w:t>w zakresie zmiany terminu wykonania</w:t>
      </w:r>
      <w:r w:rsidRPr="002A6AE5">
        <w:rPr>
          <w:rFonts w:asciiTheme="minorHAnsi" w:hAnsiTheme="minorHAnsi" w:cstheme="minorHAnsi"/>
          <w:b/>
          <w:bCs/>
          <w:color w:val="000000" w:themeColor="text1"/>
          <w:sz w:val="22"/>
          <w:shd w:val="clear" w:color="auto" w:fill="FFFFFF"/>
        </w:rPr>
        <w:t xml:space="preserve"> umowy w przypadkach:</w:t>
      </w:r>
    </w:p>
    <w:p w14:paraId="030AC812" w14:textId="2738D422"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wystąpienia siły wyższej, dla potrzeb Umowy, „Siła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 powodzie,</w:t>
      </w:r>
    </w:p>
    <w:p w14:paraId="4FAA009A" w14:textId="4A2EECC0"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ujawnienia się wad/braków/błędów w dokumentacji projektowej skutkujących niemożliwością dochowania pierwotnego terminu realizacji umowy (o ilość dni niezbędnych do naniesienia zmian w dokumentacji projektowej),</w:t>
      </w:r>
    </w:p>
    <w:p w14:paraId="47E5F847" w14:textId="77777777" w:rsidR="002A6AE5" w:rsidRPr="002A6AE5" w:rsidRDefault="002A6AE5" w:rsidP="002A6AE5">
      <w:pPr>
        <w:numPr>
          <w:ilvl w:val="0"/>
          <w:numId w:val="56"/>
        </w:numPr>
        <w:tabs>
          <w:tab w:val="left" w:pos="-2167"/>
          <w:tab w:val="left" w:pos="619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 xml:space="preserve">gdy wystąpią niekorzystne warunki atmosferyczne, uniemożliwiające prawidłowe wykonanie robót, w szczególności z powodu technologii realizacji prac określonej: umową, Szczegółową Specyfikacją Techniczną, normami lub innymi przepisami, wymagającej konkretnych warunków atmosferycznych, jeżeli konieczność wykonania prac w tym okresie nie jest następstwem okoliczności, za które Wykonawca ponosi odpowiedzialność, Wykonawca zobowiązany jest </w:t>
      </w:r>
      <w:r w:rsidRPr="002A6AE5">
        <w:rPr>
          <w:rFonts w:asciiTheme="minorHAnsi" w:hAnsiTheme="minorHAnsi" w:cstheme="minorHAnsi"/>
          <w:bCs/>
          <w:color w:val="000000" w:themeColor="text1"/>
          <w:sz w:val="22"/>
          <w:shd w:val="clear" w:color="auto" w:fill="FFFFFF"/>
        </w:rPr>
        <w:lastRenderedPageBreak/>
        <w:t>wykazać powyższe czynniki wpisem w dzienniku budowy oraz z potwierdzeniem przez przedstawiciela Zamawiającego.</w:t>
      </w:r>
    </w:p>
    <w:p w14:paraId="5C728E96"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wystąpienia robót dodatkowych (o ilość dni niezbędnych do wykonania robót dodatkowych)</w:t>
      </w:r>
    </w:p>
    <w:p w14:paraId="31D505AE"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wystąpienie okoliczności powodujących konieczność opracowania oraz uzyskania dodatkowych materiałów niezbędnych do prawidłowego zakończenia zadania, (jak na przykład: opracowania projektowe, decyzja pozwolenia na budowę/zgłoszenia w zakresie koniecznych zmian) (o ilość dni niezbędnych do opracowania materiałów projektowych lub niezbędnych dokumentów),</w:t>
      </w:r>
    </w:p>
    <w:p w14:paraId="5447C159" w14:textId="77777777" w:rsidR="002A6AE5" w:rsidRPr="002A6AE5" w:rsidRDefault="002A6AE5" w:rsidP="002A6AE5">
      <w:pPr>
        <w:numPr>
          <w:ilvl w:val="0"/>
          <w:numId w:val="56"/>
        </w:numPr>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wstrzymania robót spowodowanych wykryciem na przykład przedmiotów niebezpiecznych, itp. (o ilość dni wstrzymania robót),</w:t>
      </w:r>
    </w:p>
    <w:p w14:paraId="5FD144B4"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wstrzymania robót budowlanych przez organy administracji publicznej (o ilość dni wstrzymania robót),</w:t>
      </w:r>
    </w:p>
    <w:p w14:paraId="7A459144"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inne niezależne od Wykonawcy zdarzenia, które Zamawiający uzna za uzasadniające zmianę terminu (o ilość dni trwania przeszkody uniemożliwiającej wykonanie przedmiotu umowy),</w:t>
      </w:r>
    </w:p>
    <w:p w14:paraId="59E2E2C6"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skrócenia terminu zakończenia realizacji umowy na pisemny wniosek Wykonawcy,</w:t>
      </w:r>
    </w:p>
    <w:p w14:paraId="7022B68B" w14:textId="77777777" w:rsidR="002A6AE5" w:rsidRPr="002A6AE5" w:rsidRDefault="002A6AE5" w:rsidP="002A6AE5">
      <w:pPr>
        <w:numPr>
          <w:ilvl w:val="0"/>
          <w:numId w:val="56"/>
        </w:numPr>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7EC1F2EB" w14:textId="053D57C6" w:rsidR="002A6AE5" w:rsidRPr="002A6AE5" w:rsidRDefault="002A6AE5" w:rsidP="002A6AE5">
      <w:pPr>
        <w:numPr>
          <w:ilvl w:val="0"/>
          <w:numId w:val="56"/>
        </w:numPr>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wystąpią opóźnienia w dokonaniu określonych czynności lub ich zaniechanie przez właściwe organy administracji państwowej, które nie są następstwem okoliczności</w:t>
      </w:r>
      <w:r w:rsidR="00837120">
        <w:rPr>
          <w:rFonts w:asciiTheme="minorHAnsi" w:hAnsiTheme="minorHAnsi" w:cstheme="minorHAnsi"/>
          <w:color w:val="000000" w:themeColor="text1"/>
          <w:sz w:val="22"/>
          <w:shd w:val="clear" w:color="auto" w:fill="FFFFFF"/>
        </w:rPr>
        <w:t>,</w:t>
      </w:r>
      <w:r w:rsidRPr="002A6AE5">
        <w:rPr>
          <w:rFonts w:asciiTheme="minorHAnsi" w:hAnsiTheme="minorHAnsi" w:cstheme="minorHAnsi"/>
          <w:color w:val="000000" w:themeColor="text1"/>
          <w:sz w:val="22"/>
          <w:shd w:val="clear" w:color="auto" w:fill="FFFFFF"/>
        </w:rPr>
        <w:t xml:space="preserve"> za które Wykonawca ponosi odpowiedzialność,</w:t>
      </w:r>
    </w:p>
    <w:p w14:paraId="71912E75" w14:textId="77777777" w:rsidR="002A6AE5" w:rsidRPr="002A6AE5" w:rsidRDefault="002A6AE5" w:rsidP="002A6AE5">
      <w:pPr>
        <w:numPr>
          <w:ilvl w:val="0"/>
          <w:numId w:val="56"/>
        </w:numPr>
        <w:shd w:val="clear" w:color="auto" w:fill="FFFFFF"/>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69B03FE7" w14:textId="77777777" w:rsidR="002A6AE5" w:rsidRPr="00837120" w:rsidRDefault="002A6AE5" w:rsidP="002A6AE5">
      <w:pPr>
        <w:numPr>
          <w:ilvl w:val="0"/>
          <w:numId w:val="56"/>
        </w:numPr>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jeżeli wystąpi brak możliwości wykonywania robót z powodu nie dopuszczania do ich wykonywania przez uprawniony organ lub nakazania ich wstrzymania przez uprawniony organ, z przyczyn niezależnych od Wykonawcy,</w:t>
      </w:r>
    </w:p>
    <w:p w14:paraId="6D8C621D" w14:textId="43D104F4" w:rsidR="00837120" w:rsidRPr="002A6AE5" w:rsidRDefault="00837120" w:rsidP="002A6AE5">
      <w:pPr>
        <w:numPr>
          <w:ilvl w:val="0"/>
          <w:numId w:val="56"/>
        </w:numPr>
        <w:tabs>
          <w:tab w:val="left" w:pos="-2880"/>
          <w:tab w:val="center" w:pos="-2520"/>
        </w:tabs>
        <w:suppressAutoHyphens/>
        <w:autoSpaceDN w:val="0"/>
        <w:spacing w:after="0" w:line="240" w:lineRule="auto"/>
        <w:ind w:left="851" w:right="0" w:hanging="425"/>
        <w:rPr>
          <w:rFonts w:asciiTheme="minorHAnsi" w:hAnsiTheme="minorHAnsi" w:cstheme="minorHAnsi"/>
          <w:color w:val="000000" w:themeColor="text1"/>
          <w:sz w:val="22"/>
        </w:rPr>
      </w:pPr>
      <w:r>
        <w:rPr>
          <w:rFonts w:asciiTheme="minorHAnsi" w:hAnsiTheme="minorHAnsi" w:cstheme="minorHAnsi"/>
          <w:color w:val="000000" w:themeColor="text1"/>
          <w:sz w:val="22"/>
          <w:shd w:val="clear" w:color="auto" w:fill="FFFFFF"/>
        </w:rPr>
        <w:t>w przypadku wyrażenia zgody przez Instytucję Zarządzającą na wydłużenie terminu realizacji projektu.</w:t>
      </w:r>
    </w:p>
    <w:p w14:paraId="2990756F"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t>
      </w:r>
      <w:r w:rsidRPr="002A6AE5">
        <w:rPr>
          <w:rFonts w:asciiTheme="minorHAnsi" w:hAnsiTheme="minorHAnsi" w:cstheme="minorHAnsi"/>
          <w:b/>
          <w:bCs/>
          <w:color w:val="000000" w:themeColor="text1"/>
          <w:sz w:val="22"/>
          <w:shd w:val="clear" w:color="auto" w:fill="FFFFFF"/>
        </w:rPr>
        <w:br/>
        <w:t>w stosunku do treści oferty w przypadkach:</w:t>
      </w:r>
    </w:p>
    <w:p w14:paraId="25F5E81C" w14:textId="77777777" w:rsidR="002A6AE5" w:rsidRPr="002A6AE5" w:rsidRDefault="002A6AE5" w:rsidP="002A6AE5">
      <w:pPr>
        <w:numPr>
          <w:ilvl w:val="0"/>
          <w:numId w:val="57"/>
        </w:numPr>
        <w:tabs>
          <w:tab w:val="left" w:pos="851"/>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aktualizacji rozwiązań ze względu na postęp technologiczny lub gdyby zastosowanie przewidzianych rozwiązań groziło niewykonaniem lub wadliwym wykonaniem projektu,</w:t>
      </w:r>
    </w:p>
    <w:p w14:paraId="65D64A45" w14:textId="77777777" w:rsidR="002A6AE5" w:rsidRPr="002A6AE5" w:rsidRDefault="002A6AE5" w:rsidP="002A6AE5">
      <w:pPr>
        <w:numPr>
          <w:ilvl w:val="0"/>
          <w:numId w:val="57"/>
        </w:numPr>
        <w:shd w:val="clear" w:color="auto" w:fill="FFFFFF"/>
        <w:tabs>
          <w:tab w:val="left" w:pos="851"/>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zmiany w obowiązujących przepisach, jeżeli zgodnie z nimi konieczne będzie dostosowanie treści umowy do aktualnego stanu prawnego,</w:t>
      </w:r>
    </w:p>
    <w:p w14:paraId="68EC1992" w14:textId="77777777" w:rsidR="002A6AE5" w:rsidRPr="002A6AE5" w:rsidRDefault="002A6AE5" w:rsidP="002A6AE5">
      <w:pPr>
        <w:numPr>
          <w:ilvl w:val="0"/>
          <w:numId w:val="57"/>
        </w:numPr>
        <w:tabs>
          <w:tab w:val="left" w:pos="851"/>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Zamawiający dopuszcza zmianę zakresu rzeczowego zamówienia, ze zmniejszeniem wynagrodzenia, gdy w trakcie realizacji umowy wystąpią okoliczności powodujące, że niecelowe będzie wykonanie pełnego zakresu robót zgodnie z dokumentacją projektową, przy czym rezygnacja z części umowy nie może przekroczyć do 20% wartości umowy,</w:t>
      </w:r>
    </w:p>
    <w:p w14:paraId="449DF471" w14:textId="77777777" w:rsidR="002A6AE5" w:rsidRPr="002A6AE5" w:rsidRDefault="002A6AE5" w:rsidP="002A6AE5">
      <w:pPr>
        <w:numPr>
          <w:ilvl w:val="0"/>
          <w:numId w:val="57"/>
        </w:numPr>
        <w:tabs>
          <w:tab w:val="left" w:pos="851"/>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zmiany osób reprezentujących Zamawiającego/Wykonawcę w przypadku zmian organizacyjnych lub wynikłych z przyczyn losowych,</w:t>
      </w:r>
    </w:p>
    <w:p w14:paraId="7AB77D4C" w14:textId="77777777" w:rsidR="002A6AE5" w:rsidRPr="002A6AE5" w:rsidRDefault="002A6AE5" w:rsidP="002A6AE5">
      <w:pPr>
        <w:numPr>
          <w:ilvl w:val="0"/>
          <w:numId w:val="57"/>
        </w:numPr>
        <w:tabs>
          <w:tab w:val="left" w:pos="851"/>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zmiany osób pełniących funkcję kierownika budowy lub kierowników robót w danej branży - w takim przypadku nowa osoba musi spełniać wymagania wynikające z SWZ - jeżeli były określone.</w:t>
      </w:r>
    </w:p>
    <w:p w14:paraId="6C4EBC2D"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t>
      </w:r>
      <w:r w:rsidRPr="002A6AE5">
        <w:rPr>
          <w:rFonts w:asciiTheme="minorHAnsi" w:hAnsiTheme="minorHAnsi" w:cstheme="minorHAnsi"/>
          <w:b/>
          <w:bCs/>
          <w:color w:val="000000" w:themeColor="text1"/>
          <w:sz w:val="22"/>
          <w:shd w:val="clear" w:color="auto" w:fill="FFFFFF"/>
        </w:rPr>
        <w:br/>
        <w:t>w stosunku do treści oferty w zakresie  Podwykonawców w przypadku:</w:t>
      </w:r>
    </w:p>
    <w:p w14:paraId="2395F606" w14:textId="77777777" w:rsidR="002A6AE5" w:rsidRPr="002A6AE5" w:rsidRDefault="002A6AE5" w:rsidP="002A6AE5">
      <w:pPr>
        <w:numPr>
          <w:ilvl w:val="0"/>
          <w:numId w:val="58"/>
        </w:numPr>
        <w:shd w:val="clear" w:color="auto" w:fill="FFFFFF"/>
        <w:tabs>
          <w:tab w:val="left" w:pos="-3579"/>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wprowadzenia Podwykonawcy,</w:t>
      </w:r>
    </w:p>
    <w:p w14:paraId="4B0BF868" w14:textId="77777777" w:rsidR="002A6AE5" w:rsidRPr="002A6AE5" w:rsidRDefault="002A6AE5" w:rsidP="002A6AE5">
      <w:pPr>
        <w:numPr>
          <w:ilvl w:val="0"/>
          <w:numId w:val="58"/>
        </w:numPr>
        <w:shd w:val="clear" w:color="auto" w:fill="FFFFFF"/>
        <w:tabs>
          <w:tab w:val="left" w:pos="-3579"/>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zmiany Podwykonawcy,</w:t>
      </w:r>
    </w:p>
    <w:p w14:paraId="25457869" w14:textId="77777777" w:rsidR="002A6AE5" w:rsidRPr="002A6AE5" w:rsidRDefault="002A6AE5" w:rsidP="002A6AE5">
      <w:pPr>
        <w:numPr>
          <w:ilvl w:val="0"/>
          <w:numId w:val="58"/>
        </w:numPr>
        <w:shd w:val="clear" w:color="auto" w:fill="FFFFFF"/>
        <w:tabs>
          <w:tab w:val="left" w:pos="-3579"/>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rezygnacji Podwykonawcy,</w:t>
      </w:r>
    </w:p>
    <w:p w14:paraId="75292AAF" w14:textId="77777777" w:rsidR="002A6AE5" w:rsidRPr="002A6AE5" w:rsidRDefault="002A6AE5" w:rsidP="002A6AE5">
      <w:pPr>
        <w:numPr>
          <w:ilvl w:val="0"/>
          <w:numId w:val="58"/>
        </w:numPr>
        <w:tabs>
          <w:tab w:val="left" w:pos="-3579"/>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 xml:space="preserve">zmiany wartości lub zakresu  wykonywanego przez Podwykonawców, </w:t>
      </w:r>
    </w:p>
    <w:p w14:paraId="475773E9" w14:textId="77777777" w:rsidR="002A6AE5" w:rsidRPr="002A6AE5" w:rsidRDefault="002A6AE5" w:rsidP="002A6AE5">
      <w:pPr>
        <w:numPr>
          <w:ilvl w:val="0"/>
          <w:numId w:val="58"/>
        </w:numPr>
        <w:tabs>
          <w:tab w:val="left" w:pos="1134"/>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lastRenderedPageBreak/>
        <w:t>zmiany terminu realizacji przedmiotu umowy wykonywanego przez Podwykonawców o ile termin ten będzie zgodny z zaakceptowanym harmonogramem robót.</w:t>
      </w:r>
    </w:p>
    <w:p w14:paraId="010680B3"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t>
      </w:r>
      <w:r w:rsidRPr="002A6AE5">
        <w:rPr>
          <w:rFonts w:asciiTheme="minorHAnsi" w:hAnsiTheme="minorHAnsi" w:cstheme="minorHAnsi"/>
          <w:b/>
          <w:bCs/>
          <w:color w:val="000000" w:themeColor="text1"/>
          <w:sz w:val="22"/>
          <w:shd w:val="clear" w:color="auto" w:fill="FFFFFF"/>
        </w:rPr>
        <w:br/>
        <w:t>w stosunku do treści oferty w zakresie zmiany wysokości wynagrodzenia należnego Wykonawcy w przypadku zmiany:</w:t>
      </w:r>
    </w:p>
    <w:p w14:paraId="7183F857" w14:textId="77777777" w:rsidR="002A6AE5" w:rsidRPr="002A6AE5" w:rsidRDefault="002A6AE5" w:rsidP="002A6AE5">
      <w:pPr>
        <w:numPr>
          <w:ilvl w:val="0"/>
          <w:numId w:val="59"/>
        </w:numPr>
        <w:tabs>
          <w:tab w:val="left" w:pos="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stawki podatku od towarów i usług oraz podatku akcyzowego,</w:t>
      </w:r>
    </w:p>
    <w:p w14:paraId="6EDB0CFA" w14:textId="77777777" w:rsidR="002A6AE5" w:rsidRPr="002A6AE5" w:rsidRDefault="002A6AE5" w:rsidP="002A6AE5">
      <w:pPr>
        <w:numPr>
          <w:ilvl w:val="0"/>
          <w:numId w:val="59"/>
        </w:numPr>
        <w:tabs>
          <w:tab w:val="left" w:pos="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wysokości minimalnego wynagrodzenia za pracę albo wysokości minimalnej stawki godzinowej, ustalonych na podstawie ustawy z dnia 10 października 2002 r. o minimalnym wynagrodzeniu za pracę</w:t>
      </w:r>
      <w:r w:rsidRPr="002A6AE5">
        <w:rPr>
          <w:rFonts w:asciiTheme="minorHAnsi" w:hAnsiTheme="minorHAnsi" w:cstheme="minorHAnsi"/>
          <w:bCs/>
          <w:color w:val="000000" w:themeColor="text1"/>
          <w:sz w:val="22"/>
          <w:lang w:eastAsia="ar-SA"/>
        </w:rPr>
        <w:t>,</w:t>
      </w:r>
    </w:p>
    <w:p w14:paraId="648DC370" w14:textId="77777777" w:rsidR="002A6AE5" w:rsidRPr="002A6AE5" w:rsidRDefault="002A6AE5" w:rsidP="002A6AE5">
      <w:pPr>
        <w:numPr>
          <w:ilvl w:val="0"/>
          <w:numId w:val="59"/>
        </w:numPr>
        <w:tabs>
          <w:tab w:val="left" w:pos="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zasad podlegania ubezpieczeniom społecznym lub ubezpieczeniu zdrowotnemu lub wysokości stawki składki na ubezpieczenia społeczne lub zdrowotne</w:t>
      </w:r>
      <w:r w:rsidRPr="002A6AE5">
        <w:rPr>
          <w:rFonts w:asciiTheme="minorHAnsi" w:hAnsiTheme="minorHAnsi" w:cstheme="minorHAnsi"/>
          <w:bCs/>
          <w:color w:val="000000" w:themeColor="text1"/>
          <w:sz w:val="22"/>
          <w:lang w:eastAsia="ar-SA"/>
        </w:rPr>
        <w:t>,</w:t>
      </w:r>
    </w:p>
    <w:p w14:paraId="2D8F79D4" w14:textId="77777777" w:rsidR="002A6AE5" w:rsidRPr="002A6AE5" w:rsidRDefault="002A6AE5" w:rsidP="002A6AE5">
      <w:pPr>
        <w:numPr>
          <w:ilvl w:val="0"/>
          <w:numId w:val="59"/>
        </w:numPr>
        <w:shd w:val="clear" w:color="auto" w:fill="FFFFFF"/>
        <w:tabs>
          <w:tab w:val="left" w:pos="0"/>
        </w:tabs>
        <w:suppressAutoHyphens/>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zasad gromadzenia i wysokości wpłat do pracowniczych planów kapitałowych, o których mowa w ustawie z dnia 4 października 2018 r. o pracowniczych planach kapitałowych</w:t>
      </w:r>
    </w:p>
    <w:p w14:paraId="74418132" w14:textId="77777777" w:rsidR="002A6AE5" w:rsidRPr="002A6AE5" w:rsidRDefault="002A6AE5" w:rsidP="002A6AE5">
      <w:pPr>
        <w:shd w:val="clear" w:color="auto" w:fill="FFFFFF"/>
        <w:spacing w:after="0" w:line="240" w:lineRule="auto"/>
        <w:ind w:left="851"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 xml:space="preserve">      - jeżeli zmiany te będą miały wpływ na koszty wykonania zamówienia przez Wykonawcę. </w:t>
      </w:r>
    </w:p>
    <w:p w14:paraId="10064A70" w14:textId="77777777" w:rsidR="002A6AE5" w:rsidRPr="002A6AE5" w:rsidRDefault="002A6AE5" w:rsidP="002A6AE5">
      <w:pPr>
        <w:pStyle w:val="Akapitzlist"/>
        <w:numPr>
          <w:ilvl w:val="0"/>
          <w:numId w:val="60"/>
        </w:numPr>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sytuacji wystąpienia okoliczności wskazanych w ust. 7 pkt 1 niniejszej umowy Wykonawca jest uprawniony złożyć Zamawiającemu pisemny wniosek o zmianę umowy w zakresie płatności wynikających z faktur wystawionych po wejściu w życie przepisów zmieniających stawkę podatku od towarów i usług oraz podatku akcyzowego. Wniosek powinien zawierać wyczerpujące uzasadnienie faktyczne i wskazanie podstaw prawnych zmiany stawki podatku od towarów i usług oraz dokładne wyliczenie kwoty wynagrodzenia należnego Wykonawcy po zmianie umowy.</w:t>
      </w:r>
    </w:p>
    <w:p w14:paraId="5C62541F" w14:textId="77777777" w:rsidR="002A6AE5" w:rsidRPr="002A6AE5" w:rsidRDefault="002A6AE5" w:rsidP="002A6AE5">
      <w:pPr>
        <w:pStyle w:val="Akapitzlist"/>
        <w:numPr>
          <w:ilvl w:val="0"/>
          <w:numId w:val="60"/>
        </w:numPr>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sytuacji wystąpienia okoliczności wskazanych w ust. 7 pkt 2 niniejszej umowy Wykonawca jest uprawniony złożyć Zamawiającemu pisemny wniosek o zmianę umowy w zakresie płatności wynikających z faktur wystawionych po wejściu w życie przepisów zmieniających wysokość minimalnego wynagrodzenia za pracę albo wysokości minimalnej stawki godzinowej.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albo wysokości minimalnej stawki godzinowej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albo wysokości minimalnej stawki godzinowej.</w:t>
      </w:r>
    </w:p>
    <w:p w14:paraId="43421442" w14:textId="77777777" w:rsidR="002A6AE5" w:rsidRPr="002A6AE5" w:rsidRDefault="002A6AE5" w:rsidP="002A6AE5">
      <w:pPr>
        <w:pStyle w:val="Akapitzlist"/>
        <w:numPr>
          <w:ilvl w:val="0"/>
          <w:numId w:val="60"/>
        </w:numPr>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sytuacji wystąpienia okoliczności wskazanych w ust. 7 pkt 3 niniejszej umowy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3 niniejszej umowy na kalkulację wynagrodzenia. Wniosek może obejmować jedynie dodatkowe koszty realizacji umowy, które Wykonawca obowiązkowo ponosi w związku ze zmianą zasad, o których mowa w ust. 7 pkt 3 niniejszej umowy.</w:t>
      </w:r>
    </w:p>
    <w:p w14:paraId="59101080" w14:textId="1D5CE820" w:rsidR="002A6AE5" w:rsidRPr="002A6AE5" w:rsidRDefault="002A6AE5" w:rsidP="002A6AE5">
      <w:pPr>
        <w:pStyle w:val="Akapitzlist"/>
        <w:numPr>
          <w:ilvl w:val="0"/>
          <w:numId w:val="60"/>
        </w:numPr>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 xml:space="preserve">W sytuacji wystąpienia okoliczności wskazanych w ust. 7 pkt 4 niniejszej umowy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t>
      </w:r>
      <w:r w:rsidRPr="002A6AE5">
        <w:rPr>
          <w:rFonts w:asciiTheme="minorHAnsi" w:hAnsiTheme="minorHAnsi" w:cstheme="minorHAnsi"/>
          <w:bCs/>
          <w:color w:val="000000" w:themeColor="text1"/>
          <w:sz w:val="22"/>
          <w:shd w:val="clear" w:color="auto" w:fill="FFFFFF"/>
        </w:rPr>
        <w:lastRenderedPageBreak/>
        <w:t>Wykonawcy po zmianie umowy, w szczególności Wykonawca zobowiązuje się wykazać związek pomiędzy wnioskowaną kwotą podwyższenia wynagrodzenia a wpływem zmiany zasad, o których mowa w ust. 7 pkt 4 niniejszej umowy na kalkulację wynagrodzenia. Wniosek może obejmować jedynie dodatkowe koszty realizacji umowy, które Wykonawca obowiązkowo ponosi w związku ze zmianą zasad, o których mowa w ust. 7 pkt 4 niniejszej umowy.</w:t>
      </w:r>
    </w:p>
    <w:p w14:paraId="5855E740" w14:textId="1041D903" w:rsidR="002A6AE5" w:rsidRPr="002A6AE5" w:rsidRDefault="002A6AE5" w:rsidP="002A6AE5">
      <w:pPr>
        <w:pStyle w:val="Akapitzlist"/>
        <w:numPr>
          <w:ilvl w:val="0"/>
          <w:numId w:val="60"/>
        </w:numPr>
        <w:shd w:val="clear" w:color="auto" w:fill="FFFFFF"/>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Zmiana umowy w zakresie zmiany wynagrodzenia z przyczyn określonych w ust. 7 obejmować będzie wyłącznie płatności za prace, których w dniu zmiany odpowiednio stawki podatku VAT oraz podatku akcyzowego, wysokości minimalnego wynagrodzenia za pracę, składki na ubezpieczenia społeczne lub zdrowotne i wpłat do pracowniczych planów kapitałowych, jeszcze nie wykonano.</w:t>
      </w:r>
    </w:p>
    <w:p w14:paraId="7295598A" w14:textId="77777777" w:rsidR="002A6AE5" w:rsidRPr="002A6AE5" w:rsidRDefault="002A6AE5" w:rsidP="002A6AE5">
      <w:pPr>
        <w:pStyle w:val="Akapitzlist"/>
        <w:numPr>
          <w:ilvl w:val="0"/>
          <w:numId w:val="60"/>
        </w:numPr>
        <w:shd w:val="clear" w:color="auto" w:fill="FFFFFF"/>
        <w:tabs>
          <w:tab w:val="left" w:pos="-1080"/>
          <w:tab w:val="left" w:pos="678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Obowiązek wykazania wpływu zmian, o których mowa w ust. 7 niniejszej umowy na zmianę wynagrodzenia należy do Wykonawcy po rygorem odmowy dokonania zmiany umowy przez Zamawiającego.</w:t>
      </w:r>
    </w:p>
    <w:p w14:paraId="6698F46C" w14:textId="77777777" w:rsidR="002A6AE5" w:rsidRPr="002A6AE5" w:rsidRDefault="002A6AE5" w:rsidP="002A6AE5">
      <w:pPr>
        <w:numPr>
          <w:ilvl w:val="0"/>
          <w:numId w:val="50"/>
        </w:numPr>
        <w:shd w:val="clear" w:color="auto" w:fill="FFFFFF"/>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 stosunku do treści oferty w zakresie zmiany wysokości wynagrodzenia w przypadku zmiany ceny materiałów albo kosztów związanych z realizacją zamówienia. </w:t>
      </w:r>
    </w:p>
    <w:p w14:paraId="14E5C5A7" w14:textId="77777777"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Sposób ustalania zmiany wynagrodzenia – miernikiem zmiany ceny materiałów lub kosztów związanych z realizacją zamówienia jest średnioroczny wskaźnik cen towarów i usług konsumpcyjnych ogółem ogłaszany w komunikacie Prezesa Głównego Urzędu Statystycznego.</w:t>
      </w:r>
    </w:p>
    <w:p w14:paraId="4DDC5928" w14:textId="2B9AEE28"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Waloryzacja wynagrodzenia Wykonawcy w oparciu o wskaźnik wskazany w ust</w:t>
      </w:r>
      <w:r w:rsidR="00837120">
        <w:rPr>
          <w:rFonts w:asciiTheme="minorHAnsi" w:hAnsiTheme="minorHAnsi" w:cstheme="minorHAnsi"/>
          <w:bCs/>
          <w:color w:val="000000" w:themeColor="text1"/>
          <w:sz w:val="22"/>
          <w:shd w:val="clear" w:color="auto" w:fill="FFFFFF"/>
        </w:rPr>
        <w:t>.</w:t>
      </w:r>
      <w:r w:rsidRPr="002A6AE5">
        <w:rPr>
          <w:rFonts w:asciiTheme="minorHAnsi" w:hAnsiTheme="minorHAnsi" w:cstheme="minorHAnsi"/>
          <w:bCs/>
          <w:color w:val="000000" w:themeColor="text1"/>
          <w:sz w:val="22"/>
          <w:shd w:val="clear" w:color="auto" w:fill="FFFFFF"/>
        </w:rPr>
        <w:t xml:space="preserve"> 8 pkt 1) będzie następowała co 12 miesięcy licząc od miesiąca, w którym zawarto umowę – pierwsza waloryzacja wynagrodzenia Wykonawcy może nastąpić po upływie 12 miesięcy od dnia  </w:t>
      </w:r>
      <w:r w:rsidRPr="002A6AE5">
        <w:rPr>
          <w:rFonts w:asciiTheme="minorHAnsi" w:hAnsiTheme="minorHAnsi" w:cstheme="minorHAnsi"/>
          <w:bCs/>
          <w:color w:val="000000" w:themeColor="text1"/>
          <w:sz w:val="22"/>
          <w:shd w:val="clear" w:color="auto" w:fill="FFFFFF"/>
        </w:rPr>
        <w:br/>
        <w:t>zawarcia umowy. Jeżeli na koniec każdego 12-to miesięcznego okresu wskaźnik wynagrodzenia, o którym mowa w ust</w:t>
      </w:r>
      <w:r w:rsidR="00837120">
        <w:rPr>
          <w:rFonts w:asciiTheme="minorHAnsi" w:hAnsiTheme="minorHAnsi" w:cstheme="minorHAnsi"/>
          <w:bCs/>
          <w:color w:val="000000" w:themeColor="text1"/>
          <w:sz w:val="22"/>
          <w:shd w:val="clear" w:color="auto" w:fill="FFFFFF"/>
        </w:rPr>
        <w:t>.</w:t>
      </w:r>
      <w:r w:rsidRPr="002A6AE5">
        <w:rPr>
          <w:rFonts w:asciiTheme="minorHAnsi" w:hAnsiTheme="minorHAnsi" w:cstheme="minorHAnsi"/>
          <w:bCs/>
          <w:color w:val="000000" w:themeColor="text1"/>
          <w:sz w:val="22"/>
          <w:shd w:val="clear" w:color="auto" w:fill="FFFFFF"/>
        </w:rPr>
        <w:t xml:space="preserve"> 8 pkt 1) wzrośnie/spadnie co najmniej o 10%, to jest to podstawą do ewentualnej zmiany wynagrodzenia Wykonawcy. Pozostałe zobowiązania Zamawiającego (brutto) będą podnoszone/zmniejszone o 50% wskaźnika. Strony tj. Wykonawca i Zamawiający dzielą się ryzykiem przyrostu/spadku. Zmiana wynagrodzenia może nastąpić za zakres prac dotychczas niewykonanych.</w:t>
      </w:r>
    </w:p>
    <w:p w14:paraId="195523EF" w14:textId="178497D2"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 xml:space="preserve">Maksymalna wartość zmiany wynagrodzenia, jaką dopuszcza Zamawiający w efekcie zastosowania postanowień o zasadach wprowadzania zmian wysokości wynagrodzenia w przypadku zmiany ceny materiałów lub kosztów związanych z realizacją zamówienia nie może przekroczyć kumulatywnie 15% wynagrodzenia brutto, określonego w § </w:t>
      </w:r>
      <w:r w:rsidR="00837120">
        <w:rPr>
          <w:rFonts w:asciiTheme="minorHAnsi" w:hAnsiTheme="minorHAnsi" w:cstheme="minorHAnsi"/>
          <w:bCs/>
          <w:color w:val="000000" w:themeColor="text1"/>
          <w:sz w:val="22"/>
          <w:shd w:val="clear" w:color="auto" w:fill="FFFFFF"/>
        </w:rPr>
        <w:t>6</w:t>
      </w:r>
      <w:r w:rsidRPr="002A6AE5">
        <w:rPr>
          <w:rFonts w:asciiTheme="minorHAnsi" w:hAnsiTheme="minorHAnsi" w:cstheme="minorHAnsi"/>
          <w:bCs/>
          <w:color w:val="000000" w:themeColor="text1"/>
          <w:sz w:val="22"/>
          <w:shd w:val="clear" w:color="auto" w:fill="FFFFFF"/>
        </w:rPr>
        <w:t xml:space="preserve"> ust. 1 umowy.</w:t>
      </w:r>
    </w:p>
    <w:p w14:paraId="7250377A" w14:textId="77777777"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Zmiana wynagrodzenia może polegać zarówno na jego wzroście jak i obniżeniu, z zastrzeżeniem zachowania minimalnej wartości świadczenia stron zgodnie z ust. 8 pkt 2 i 3 umowy.</w:t>
      </w:r>
    </w:p>
    <w:p w14:paraId="0A6D313E" w14:textId="77777777"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przypadku zaistnienia sytuacji wskazanej w ust 8 pkt. 2) strona umowy występująca o zmianę wynagrodzenia winna złożyć drugiej stronie umowy wniosek o dokonanie zmiany wysokości wynagrodzenia zawierający szczegółowe kalkulacje obrazujące, czy i w jakim stopniu zmiana przyjętego wskaźnika wpłynęła na koszty wykonania umowy.</w:t>
      </w:r>
    </w:p>
    <w:p w14:paraId="1A06DCFC" w14:textId="77777777" w:rsidR="002A6AE5" w:rsidRPr="002A6AE5" w:rsidRDefault="002A6AE5" w:rsidP="002A6AE5">
      <w:pPr>
        <w:numPr>
          <w:ilvl w:val="0"/>
          <w:numId w:val="61"/>
        </w:numPr>
        <w:shd w:val="clear" w:color="auto" w:fill="FFFFFF"/>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terminie 15 dni od dnia otrzymania wniosku, strona umowy, która wniosek otrzymała przekaże drugiej stronie informację o zakresie, w jakim zatwierdza wniosek oraz wskaże kwotę, o którą wynagrodzenie należne Wykonawcy powinno ulec zmianie, albo informację o niezatwierdzenie wniosku wraz z uzasadnieniem.</w:t>
      </w:r>
    </w:p>
    <w:p w14:paraId="145871A3" w14:textId="77777777" w:rsidR="002A6AE5" w:rsidRPr="002A6AE5" w:rsidRDefault="002A6AE5" w:rsidP="002A6AE5">
      <w:pPr>
        <w:numPr>
          <w:ilvl w:val="0"/>
          <w:numId w:val="61"/>
        </w:numPr>
        <w:tabs>
          <w:tab w:val="left" w:pos="822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Wykonawca, którego wynagrodzenie zostało zmienione zgodnie z ust 8 pkt 1)-6), zobowiązany jest do zmiany wynagrodzenia przysługującego Podwykonawcy, z którym zawarł umowę, w zakresie odpowiadającym zmianom cen materiałów lub kosztów dotyczących zobowiązania Podwykonawcy.</w:t>
      </w:r>
    </w:p>
    <w:p w14:paraId="200C35A3"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 xml:space="preserve">Zamawiający przewiduje możliwość dokonania zmiany postanowień zawartej umowy </w:t>
      </w:r>
      <w:r w:rsidRPr="002A6AE5">
        <w:rPr>
          <w:rFonts w:asciiTheme="minorHAnsi" w:hAnsiTheme="minorHAnsi" w:cstheme="minorHAnsi"/>
          <w:b/>
          <w:bCs/>
          <w:color w:val="000000" w:themeColor="text1"/>
          <w:sz w:val="22"/>
          <w:shd w:val="clear" w:color="auto" w:fill="FFFFFF"/>
        </w:rPr>
        <w:br/>
        <w:t>w stosunku do treści oferty w zakresie zmiany wysokości wynagrodzenia należnego Wykonawcy w przypadku:</w:t>
      </w:r>
    </w:p>
    <w:p w14:paraId="0F726344" w14:textId="77777777" w:rsidR="002A6AE5" w:rsidRPr="002A6AE5" w:rsidRDefault="002A6AE5" w:rsidP="002A6AE5">
      <w:pPr>
        <w:numPr>
          <w:ilvl w:val="0"/>
          <w:numId w:val="62"/>
        </w:numPr>
        <w:suppressAutoHyphens/>
        <w:autoSpaceDN w:val="0"/>
        <w:spacing w:after="0" w:line="240" w:lineRule="auto"/>
        <w:ind w:left="851" w:right="-145"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sądowej waloryzacji zamówienia,</w:t>
      </w:r>
    </w:p>
    <w:p w14:paraId="3256F242" w14:textId="77777777" w:rsidR="002A6AE5" w:rsidRPr="002A6AE5" w:rsidRDefault="002A6AE5" w:rsidP="002A6AE5">
      <w:pPr>
        <w:numPr>
          <w:ilvl w:val="0"/>
          <w:numId w:val="62"/>
        </w:numPr>
        <w:shd w:val="clear" w:color="auto" w:fill="FFFFFF"/>
        <w:suppressAutoHyphens/>
        <w:autoSpaceDN w:val="0"/>
        <w:spacing w:after="0" w:line="240" w:lineRule="auto"/>
        <w:ind w:left="851" w:right="-145"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t>wystąpienia robót dodatkowych,</w:t>
      </w:r>
    </w:p>
    <w:p w14:paraId="4C989D8D" w14:textId="77777777" w:rsidR="002A6AE5" w:rsidRPr="002A6AE5" w:rsidRDefault="002A6AE5" w:rsidP="002A6AE5">
      <w:pPr>
        <w:numPr>
          <w:ilvl w:val="0"/>
          <w:numId w:val="62"/>
        </w:numPr>
        <w:suppressAutoHyphens/>
        <w:autoSpaceDN w:val="0"/>
        <w:spacing w:after="0" w:line="240" w:lineRule="auto"/>
        <w:ind w:left="851" w:right="-145" w:hanging="425"/>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lang w:eastAsia="ar-SA"/>
        </w:rPr>
        <w:lastRenderedPageBreak/>
        <w:t>rezygnacji przez Zamawiającego z realizacji części przedmiotu umowy, przy czym rezygnacja z części umowy nie może przekroczyć do 20% wartości umowy,</w:t>
      </w:r>
    </w:p>
    <w:p w14:paraId="15E10051" w14:textId="77777777" w:rsidR="002A6AE5" w:rsidRPr="002A6AE5" w:rsidRDefault="002A6AE5" w:rsidP="002A6AE5">
      <w:pPr>
        <w:numPr>
          <w:ilvl w:val="0"/>
          <w:numId w:val="62"/>
        </w:numPr>
        <w:suppressAutoHyphens/>
        <w:autoSpaceDN w:val="0"/>
        <w:spacing w:after="0" w:line="240" w:lineRule="auto"/>
        <w:ind w:left="851" w:right="-145"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zmiany rozwiązań/parametrów technicznych lub technologicznych, które jednak spełnia wymagania SWZ i ma parametry identyczne lub lepsze od tych zaproponowanych w ofercie,</w:t>
      </w:r>
    </w:p>
    <w:p w14:paraId="73D5F1F3" w14:textId="77777777" w:rsidR="002A6AE5" w:rsidRPr="002A6AE5" w:rsidRDefault="002A6AE5" w:rsidP="002A6AE5">
      <w:pPr>
        <w:numPr>
          <w:ilvl w:val="0"/>
          <w:numId w:val="62"/>
        </w:numPr>
        <w:suppressAutoHyphens/>
        <w:autoSpaceDN w:val="0"/>
        <w:spacing w:after="0" w:line="240" w:lineRule="auto"/>
        <w:ind w:left="851" w:right="-145"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 xml:space="preserve">zmiany przepisów powodujących konieczność zastosowania innych rozwiązań niż zakładano </w:t>
      </w:r>
      <w:r w:rsidRPr="002A6AE5">
        <w:rPr>
          <w:rFonts w:asciiTheme="minorHAnsi" w:hAnsiTheme="minorHAnsi" w:cstheme="minorHAnsi"/>
          <w:color w:val="000000" w:themeColor="text1"/>
          <w:sz w:val="22"/>
          <w:shd w:val="clear" w:color="auto" w:fill="FFFFFF"/>
        </w:rPr>
        <w:br/>
        <w:t>w opisie przedmiotu zamówienia, w szczególności w przypadku konieczności realizowania umowy przy zastosowaniu innych rozwiązań technicznych, technologicznych lub materiałowych,</w:t>
      </w:r>
    </w:p>
    <w:p w14:paraId="71AFDEE7"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
          <w:bCs/>
          <w:color w:val="000000" w:themeColor="text1"/>
          <w:sz w:val="22"/>
          <w:shd w:val="clear" w:color="auto" w:fill="FFFFFF"/>
        </w:rPr>
        <w:t>Wykonawca jest uprawniony do żądania zmiany umowy w zakresie materiałów, parametrów technicznych, technologii wykonania robót budowlanych, sposobu i zakresu wykonania przedmiotu umowy w następujących sytuacjach:</w:t>
      </w:r>
    </w:p>
    <w:p w14:paraId="030725DA" w14:textId="77777777" w:rsidR="002A6AE5" w:rsidRPr="002A6AE5" w:rsidRDefault="002A6AE5" w:rsidP="002A6AE5">
      <w:pPr>
        <w:numPr>
          <w:ilvl w:val="0"/>
          <w:numId w:val="63"/>
        </w:numPr>
        <w:tabs>
          <w:tab w:val="left" w:pos="-2167"/>
          <w:tab w:val="left" w:pos="619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4443DF42" w14:textId="77777777" w:rsidR="002A6AE5" w:rsidRPr="002A6AE5" w:rsidRDefault="002A6AE5" w:rsidP="002A6AE5">
      <w:pPr>
        <w:numPr>
          <w:ilvl w:val="0"/>
          <w:numId w:val="63"/>
        </w:numPr>
        <w:tabs>
          <w:tab w:val="left" w:pos="-2167"/>
          <w:tab w:val="left" w:pos="619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 xml:space="preserve"> konieczności realizacji robót wynikających z wprowadzenia w dokumentacji projektowej zmian uznanych za nieistotne odstępstwo od projektu budowlanego, wynikających z art. 36a ust. 1 Prawie Budowlanym,</w:t>
      </w:r>
    </w:p>
    <w:p w14:paraId="7AD8B041" w14:textId="77777777" w:rsidR="002A6AE5" w:rsidRPr="002A6AE5" w:rsidRDefault="002A6AE5" w:rsidP="002A6AE5">
      <w:pPr>
        <w:numPr>
          <w:ilvl w:val="0"/>
          <w:numId w:val="63"/>
        </w:numPr>
        <w:tabs>
          <w:tab w:val="left" w:pos="-2167"/>
          <w:tab w:val="left" w:pos="619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konieczności zrealizowania przedmiotu umowy przy zastosowaniu innych rozwiązań technicznych lub materiałowych ze względu na zmiany obowiązującego prawa,</w:t>
      </w:r>
    </w:p>
    <w:p w14:paraId="65EEB72E" w14:textId="77777777" w:rsidR="002A6AE5" w:rsidRPr="002A6AE5" w:rsidRDefault="002A6AE5" w:rsidP="002A6AE5">
      <w:pPr>
        <w:numPr>
          <w:ilvl w:val="0"/>
          <w:numId w:val="63"/>
        </w:numPr>
        <w:tabs>
          <w:tab w:val="left" w:pos="-2167"/>
          <w:tab w:val="left" w:pos="6192"/>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wystąpienia niebezpieczeństwa kolizji z planowanymi lub równolegle prowadzonymi przez inne podmioty inwestycjami w zakresie niezbędnym do uniknięcia lub usunięcia tych kolizji,</w:t>
      </w:r>
    </w:p>
    <w:p w14:paraId="11F64C6F"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Wykonawca jest uprawniony do żądania zmiany wynagrodzenia należnego z tytułu</w:t>
      </w:r>
      <w:r w:rsidRPr="002A6AE5">
        <w:rPr>
          <w:rFonts w:asciiTheme="minorHAnsi" w:hAnsiTheme="minorHAnsi" w:cstheme="minorHAnsi"/>
          <w:bCs/>
          <w:color w:val="000000" w:themeColor="text1"/>
          <w:sz w:val="22"/>
          <w:shd w:val="clear" w:color="auto" w:fill="FFFFFF"/>
        </w:rPr>
        <w:br/>
        <w:t xml:space="preserve"> realizacji umowy odpowiednio w przypadkach określonych w  ust.  10.</w:t>
      </w:r>
    </w:p>
    <w:p w14:paraId="30DF074E" w14:textId="77777777" w:rsidR="002A6AE5" w:rsidRPr="002A6AE5" w:rsidRDefault="002A6AE5" w:rsidP="002A6AE5">
      <w:pPr>
        <w:numPr>
          <w:ilvl w:val="0"/>
          <w:numId w:val="50"/>
        </w:numPr>
        <w:shd w:val="clear" w:color="auto" w:fill="FFFFFF"/>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Wykonawca zobowiązany jest do przekazania Zamawiającemu wniosku dotyczącego zmian umowy wraz z opisem zdarzenia lub okoliczności stanowiących podstawę do żądania takiej zmiany.</w:t>
      </w:r>
    </w:p>
    <w:p w14:paraId="77281206"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Wniosek, o którym mowa w ust. 12 powinien zostać przekazany niezwłocznie, jednakże nie później niż w terminie do 7 dni od dnia, w którym Wykonawca dowiedział się, lub powinien dowiedzieć się o danym zdarzeniu lub okolicznościach.</w:t>
      </w:r>
    </w:p>
    <w:p w14:paraId="57487673"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 xml:space="preserve">Wykonawca zobowiązany jest do dostarczenia wraz z wnioskiem, o którym mowa w ust. 12, wszelkich innych dokumentów wymaganych umową, w tym propozycji rozliczenia </w:t>
      </w:r>
      <w:r w:rsidRPr="002A6AE5">
        <w:rPr>
          <w:rFonts w:asciiTheme="minorHAnsi" w:hAnsiTheme="minorHAnsi" w:cstheme="minorHAnsi"/>
          <w:bCs/>
          <w:color w:val="000000" w:themeColor="text1"/>
          <w:sz w:val="22"/>
          <w:shd w:val="clear" w:color="auto" w:fill="FFFFFF"/>
        </w:rPr>
        <w:br/>
        <w:t>i informacji uzasadniających żądanie zmiany umowy, stosowanie do zdarzenia lub okoliczności stanowiących podstawę żądania zmiany.</w:t>
      </w:r>
    </w:p>
    <w:p w14:paraId="11F506CD"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Wykonawca zobowiązany jest do bieżącej dokumentacji koniecznej dla uzasadnienia żądania zmiany i przechowywania jej na terenie budowy.</w:t>
      </w:r>
    </w:p>
    <w:p w14:paraId="0012A4F8"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Po otrzymaniu wniosku, o którym mowa w ust. 12, Zamawiający jest uprawniony, bez dokonywania oceny jego zasadności, do kontroli dokumentacji, o której mowa w ust. 12 i wydania Wykonawcy polecenia prowadzenia dalszej dokumentacji bieżącej uzasadniającej żądanie zmiany.</w:t>
      </w:r>
    </w:p>
    <w:p w14:paraId="664F5DF0"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terminie do 10 dni od dnia otrzymania żądania zmiany, Zamawiający powiadomi Wykonawcę o akceptacji żądania zmiany Umowy i terminie podpisania aneksu do Umowy lub odpowiednio o braku akceptacji zmiany.</w:t>
      </w:r>
    </w:p>
    <w:p w14:paraId="0DD3A199"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Powyższe postanowienia stanowią katalog zmian, na które Zamawiający może Wyrazić zgodę. Powyższe postanowienia nie stanowią zobowiązania Zamawiającego do wyrażenia zgody na ich wprowadzenie.</w:t>
      </w:r>
    </w:p>
    <w:p w14:paraId="0AEB30CB"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Jeżeli Zamawiający uzna, że okoliczności wskazane przez Wykonawcę jako stanowiące</w:t>
      </w:r>
      <w:r w:rsidRPr="002A6AE5">
        <w:rPr>
          <w:rFonts w:asciiTheme="minorHAnsi" w:hAnsiTheme="minorHAnsi" w:cstheme="minorHAnsi"/>
          <w:bCs/>
          <w:color w:val="000000" w:themeColor="text1"/>
          <w:sz w:val="22"/>
          <w:shd w:val="clear" w:color="auto" w:fill="FFFFFF"/>
        </w:rPr>
        <w:br/>
        <w:t xml:space="preserve">podstawę do zmiany umowy nie są zasadne, Wykonawca zobowiązany jest do realizacji zadania zgodnie z warunkami zawartymi w umowie. </w:t>
      </w:r>
    </w:p>
    <w:p w14:paraId="7BBB96C9" w14:textId="77777777" w:rsidR="002A6AE5" w:rsidRPr="002A6AE5" w:rsidRDefault="002A6AE5" w:rsidP="002A6AE5">
      <w:pPr>
        <w:numPr>
          <w:ilvl w:val="0"/>
          <w:numId w:val="50"/>
        </w:numPr>
        <w:tabs>
          <w:tab w:val="left" w:pos="-1080"/>
          <w:tab w:val="left" w:pos="6782"/>
        </w:tabs>
        <w:autoSpaceDE w:val="0"/>
        <w:autoSpaceDN w:val="0"/>
        <w:spacing w:after="0" w:line="240" w:lineRule="auto"/>
        <w:ind w:left="426" w:right="0" w:hanging="426"/>
        <w:rPr>
          <w:rFonts w:asciiTheme="minorHAnsi" w:hAnsiTheme="minorHAnsi" w:cstheme="minorHAnsi"/>
          <w:color w:val="000000" w:themeColor="text1"/>
          <w:sz w:val="22"/>
        </w:rPr>
      </w:pPr>
      <w:r w:rsidRPr="002A6AE5">
        <w:rPr>
          <w:rFonts w:asciiTheme="minorHAnsi" w:hAnsiTheme="minorHAnsi" w:cstheme="minorHAnsi"/>
          <w:bCs/>
          <w:color w:val="000000" w:themeColor="text1"/>
          <w:sz w:val="22"/>
          <w:shd w:val="clear" w:color="auto" w:fill="FFFFFF"/>
        </w:rPr>
        <w:t>W razie wątpliwości, przyjmuje się, że nie stanowią zmiany umowy następujące zmiany:</w:t>
      </w:r>
    </w:p>
    <w:p w14:paraId="6694A251" w14:textId="77777777" w:rsidR="002A6AE5" w:rsidRPr="002A6AE5" w:rsidRDefault="002A6AE5" w:rsidP="002A6AE5">
      <w:pPr>
        <w:numPr>
          <w:ilvl w:val="0"/>
          <w:numId w:val="64"/>
        </w:numPr>
        <w:shd w:val="clear" w:color="auto" w:fill="FFFFFF"/>
        <w:tabs>
          <w:tab w:val="left" w:pos="-2718"/>
          <w:tab w:val="left" w:pos="-2431"/>
          <w:tab w:val="left" w:pos="5928"/>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danych związanych z obsługą administracyjno-organizacyjną umowy,</w:t>
      </w:r>
    </w:p>
    <w:p w14:paraId="6F23DCA8" w14:textId="77777777" w:rsidR="002A6AE5" w:rsidRPr="002A6AE5" w:rsidRDefault="002A6AE5" w:rsidP="002A6AE5">
      <w:pPr>
        <w:numPr>
          <w:ilvl w:val="0"/>
          <w:numId w:val="64"/>
        </w:numPr>
        <w:shd w:val="clear" w:color="auto" w:fill="FFFFFF"/>
        <w:tabs>
          <w:tab w:val="left" w:pos="-2718"/>
          <w:tab w:val="left" w:pos="-2431"/>
          <w:tab w:val="left" w:pos="5928"/>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danych teleadresowych,</w:t>
      </w:r>
    </w:p>
    <w:p w14:paraId="4DD51410" w14:textId="77777777" w:rsidR="002A6AE5" w:rsidRPr="002A6AE5" w:rsidRDefault="002A6AE5" w:rsidP="002A6AE5">
      <w:pPr>
        <w:numPr>
          <w:ilvl w:val="0"/>
          <w:numId w:val="64"/>
        </w:numPr>
        <w:shd w:val="clear" w:color="auto" w:fill="FFFFFF"/>
        <w:tabs>
          <w:tab w:val="left" w:pos="-2718"/>
          <w:tab w:val="left" w:pos="-2431"/>
          <w:tab w:val="left" w:pos="5928"/>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danych rejestrowych,</w:t>
      </w:r>
    </w:p>
    <w:p w14:paraId="026F8D8C" w14:textId="77777777" w:rsidR="002A6AE5" w:rsidRPr="002A6AE5" w:rsidRDefault="002A6AE5" w:rsidP="002A6AE5">
      <w:pPr>
        <w:numPr>
          <w:ilvl w:val="0"/>
          <w:numId w:val="64"/>
        </w:numPr>
        <w:shd w:val="clear" w:color="auto" w:fill="FFFFFF"/>
        <w:tabs>
          <w:tab w:val="left" w:pos="-2718"/>
          <w:tab w:val="left" w:pos="-2431"/>
          <w:tab w:val="left" w:pos="5928"/>
        </w:tabs>
        <w:autoSpaceDE w:val="0"/>
        <w:autoSpaceDN w:val="0"/>
        <w:spacing w:after="0" w:line="240" w:lineRule="auto"/>
        <w:ind w:left="851" w:right="0" w:hanging="425"/>
        <w:rPr>
          <w:rFonts w:asciiTheme="minorHAnsi" w:hAnsiTheme="minorHAnsi" w:cstheme="minorHAnsi"/>
          <w:color w:val="000000" w:themeColor="text1"/>
          <w:sz w:val="22"/>
        </w:rPr>
      </w:pPr>
      <w:r w:rsidRPr="002A6AE5">
        <w:rPr>
          <w:rFonts w:asciiTheme="minorHAnsi" w:hAnsiTheme="minorHAnsi" w:cstheme="minorHAnsi"/>
          <w:color w:val="000000" w:themeColor="text1"/>
          <w:sz w:val="22"/>
          <w:shd w:val="clear" w:color="auto" w:fill="FFFFFF"/>
        </w:rPr>
        <w:t>będące następstwem sukcesji uniwersalnej po jednej ze stron umowy.</w:t>
      </w:r>
    </w:p>
    <w:p w14:paraId="0C95DE46" w14:textId="0B026C54" w:rsidR="002A6AE5" w:rsidRPr="002A6AE5" w:rsidRDefault="002A6AE5" w:rsidP="002A6AE5">
      <w:pPr>
        <w:pStyle w:val="Akapitzlist"/>
        <w:numPr>
          <w:ilvl w:val="0"/>
          <w:numId w:val="50"/>
        </w:numPr>
        <w:suppressAutoHyphens/>
        <w:autoSpaceDE w:val="0"/>
        <w:autoSpaceDN w:val="0"/>
        <w:spacing w:after="0" w:line="240" w:lineRule="auto"/>
        <w:ind w:left="426" w:right="0" w:hanging="426"/>
        <w:textAlignment w:val="baseline"/>
        <w:rPr>
          <w:rFonts w:asciiTheme="minorHAnsi" w:hAnsiTheme="minorHAnsi" w:cstheme="minorHAnsi"/>
          <w:b/>
          <w:bCs/>
          <w:color w:val="000000" w:themeColor="text1"/>
          <w:sz w:val="22"/>
          <w:lang w:eastAsia="ar-SA"/>
        </w:rPr>
      </w:pPr>
      <w:r w:rsidRPr="002A6AE5">
        <w:rPr>
          <w:rFonts w:asciiTheme="minorHAnsi" w:hAnsiTheme="minorHAnsi" w:cstheme="minorHAnsi"/>
          <w:color w:val="000000" w:themeColor="text1"/>
          <w:sz w:val="22"/>
        </w:rPr>
        <w:lastRenderedPageBreak/>
        <w:t xml:space="preserve">Zmiana wynagrodzenia Wykonawcy zgodnie z zapisami niniejszego paragrafu nie może przekroczyć w łącznej wysokości 15% wynagrodzenia brutto pierwotnej umowy wskazanego w </w:t>
      </w:r>
      <w:r w:rsidRPr="002A6AE5">
        <w:rPr>
          <w:rFonts w:asciiTheme="minorHAnsi" w:hAnsiTheme="minorHAnsi" w:cstheme="minorHAnsi"/>
          <w:bCs/>
          <w:color w:val="000000" w:themeColor="text1"/>
          <w:sz w:val="22"/>
          <w:lang w:eastAsia="ar-SA"/>
        </w:rPr>
        <w:t xml:space="preserve">§ </w:t>
      </w:r>
      <w:r w:rsidR="00837120">
        <w:rPr>
          <w:rFonts w:asciiTheme="minorHAnsi" w:hAnsiTheme="minorHAnsi" w:cstheme="minorHAnsi"/>
          <w:bCs/>
          <w:color w:val="000000" w:themeColor="text1"/>
          <w:sz w:val="22"/>
          <w:lang w:eastAsia="ar-SA"/>
        </w:rPr>
        <w:t>6</w:t>
      </w:r>
      <w:r w:rsidRPr="002A6AE5">
        <w:rPr>
          <w:rFonts w:asciiTheme="minorHAnsi" w:hAnsiTheme="minorHAnsi" w:cstheme="minorHAnsi"/>
          <w:bCs/>
          <w:color w:val="000000" w:themeColor="text1"/>
          <w:sz w:val="22"/>
          <w:lang w:eastAsia="ar-SA"/>
        </w:rPr>
        <w:t xml:space="preserve"> ust. 1 umowy</w:t>
      </w:r>
      <w:r w:rsidRPr="002A6AE5">
        <w:rPr>
          <w:rFonts w:asciiTheme="minorHAnsi" w:hAnsiTheme="minorHAnsi" w:cstheme="minorHAnsi"/>
          <w:color w:val="000000" w:themeColor="text1"/>
          <w:sz w:val="22"/>
        </w:rPr>
        <w:t>.</w:t>
      </w:r>
    </w:p>
    <w:p w14:paraId="6C7CCF90" w14:textId="77777777" w:rsidR="002A6AE5" w:rsidRPr="002A6AE5" w:rsidRDefault="002A6AE5" w:rsidP="002A6AE5">
      <w:pPr>
        <w:pStyle w:val="Akapitzlist"/>
        <w:numPr>
          <w:ilvl w:val="0"/>
          <w:numId w:val="50"/>
        </w:numPr>
        <w:suppressAutoHyphens/>
        <w:autoSpaceDE w:val="0"/>
        <w:autoSpaceDN w:val="0"/>
        <w:spacing w:after="0" w:line="240" w:lineRule="auto"/>
        <w:ind w:left="426" w:right="0" w:hanging="426"/>
        <w:textAlignment w:val="baseline"/>
        <w:rPr>
          <w:rFonts w:asciiTheme="minorHAnsi" w:hAnsiTheme="minorHAnsi" w:cstheme="minorHAnsi"/>
          <w:b/>
          <w:bCs/>
          <w:color w:val="000000" w:themeColor="text1"/>
          <w:sz w:val="22"/>
          <w:lang w:eastAsia="ar-SA"/>
        </w:rPr>
      </w:pPr>
      <w:r w:rsidRPr="002A6AE5">
        <w:rPr>
          <w:rFonts w:asciiTheme="minorHAnsi" w:hAnsiTheme="minorHAnsi" w:cstheme="minorHAnsi"/>
          <w:bCs/>
          <w:color w:val="000000" w:themeColor="text1"/>
          <w:sz w:val="22"/>
          <w:shd w:val="clear" w:color="auto" w:fill="FFFFFF"/>
        </w:rPr>
        <w:t xml:space="preserve">Wszelkie zmiany umowy są dokonywane przez umocowanych przedstawicieli Zamawiającego </w:t>
      </w:r>
      <w:r w:rsidRPr="002A6AE5">
        <w:rPr>
          <w:rFonts w:asciiTheme="minorHAnsi" w:hAnsiTheme="minorHAnsi" w:cstheme="minorHAnsi"/>
          <w:bCs/>
          <w:color w:val="000000" w:themeColor="text1"/>
          <w:sz w:val="22"/>
          <w:shd w:val="clear" w:color="auto" w:fill="FFFFFF"/>
        </w:rPr>
        <w:br/>
        <w:t>i Wykonawcy w formie pisemnej w drodze aneksu umowy, pod rygorem nieważności.</w:t>
      </w:r>
    </w:p>
    <w:p w14:paraId="7D4B9E50" w14:textId="77777777" w:rsidR="00FB779E" w:rsidRPr="00352856" w:rsidRDefault="00FB779E" w:rsidP="00097D75">
      <w:pPr>
        <w:rPr>
          <w:rFonts w:asciiTheme="minorHAnsi" w:hAnsiTheme="minorHAnsi" w:cstheme="minorHAnsi"/>
          <w:sz w:val="22"/>
        </w:rPr>
      </w:pPr>
    </w:p>
    <w:p w14:paraId="5B847F92" w14:textId="64CBC6BD" w:rsidR="002C1D06" w:rsidRPr="000D3A4C" w:rsidRDefault="003C3655" w:rsidP="000D3A4C">
      <w:pPr>
        <w:pStyle w:val="Nagwek1"/>
        <w:spacing w:after="0" w:line="240" w:lineRule="auto"/>
        <w:ind w:left="363" w:right="360"/>
        <w:rPr>
          <w:rFonts w:asciiTheme="minorHAnsi" w:hAnsiTheme="minorHAnsi" w:cstheme="minorHAnsi"/>
          <w:sz w:val="22"/>
        </w:rPr>
      </w:pPr>
      <w:r w:rsidRPr="000D3A4C">
        <w:rPr>
          <w:rFonts w:asciiTheme="minorHAnsi" w:hAnsiTheme="minorHAnsi" w:cstheme="minorHAnsi"/>
          <w:sz w:val="22"/>
        </w:rPr>
        <w:t>§ 1</w:t>
      </w:r>
      <w:r w:rsidR="00CA6A27" w:rsidRPr="000D3A4C">
        <w:rPr>
          <w:rFonts w:asciiTheme="minorHAnsi" w:hAnsiTheme="minorHAnsi" w:cstheme="minorHAnsi"/>
          <w:sz w:val="22"/>
        </w:rPr>
        <w:t>5</w:t>
      </w:r>
    </w:p>
    <w:p w14:paraId="431D013A" w14:textId="77777777"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Wykonawca nie ma prawa dokonywać cesji, przeniesienia bądź obciążenia swoich praw lub obowiązków wynikających z Umowy bez uprzedniej pisemnej zgody Zamawiającego, udzielonej na piśmie pod rygorem nieważności.</w:t>
      </w:r>
    </w:p>
    <w:p w14:paraId="4AC4D986" w14:textId="77777777"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Umowa zawarta jest pod prawem polskim. Wszelkie spory będą poddane pod rozstrzygnięcie sądu powszechnego właściwego dla siedziby Zamawiającego.</w:t>
      </w:r>
    </w:p>
    <w:p w14:paraId="7CD9C025" w14:textId="2D57903A"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 xml:space="preserve">W sprawach nieuregulowanych niniejszą Umową stosuje się przepisy ustawy z dnia </w:t>
      </w:r>
      <w:r w:rsidRPr="000D3A4C">
        <w:rPr>
          <w:rFonts w:asciiTheme="minorHAnsi" w:hAnsiTheme="minorHAnsi" w:cstheme="minorHAnsi"/>
          <w:color w:val="auto"/>
          <w:sz w:val="22"/>
          <w:lang w:eastAsia="en-US"/>
        </w:rPr>
        <w:br/>
        <w:t>11 września 2019 r.  Prawo zamówień publicznych (Dz.U. z 2024 r. poz. 1320 ze zm.) oraz przepisy ustawy z dnia 23 kwietnia 1964 r. Kodeks cywilny (Dz.U. z 2025 r. poz.</w:t>
      </w:r>
      <w:r w:rsidRPr="000D3A4C">
        <w:rPr>
          <w:rFonts w:asciiTheme="minorHAnsi" w:hAnsiTheme="minorHAnsi" w:cstheme="minorHAnsi"/>
          <w:color w:val="0000FF"/>
          <w:sz w:val="22"/>
          <w:lang w:eastAsia="en-US"/>
        </w:rPr>
        <w:t xml:space="preserve"> </w:t>
      </w:r>
      <w:r w:rsidRPr="000D3A4C">
        <w:rPr>
          <w:rFonts w:asciiTheme="minorHAnsi" w:hAnsiTheme="minorHAnsi" w:cstheme="minorHAnsi"/>
          <w:color w:val="auto"/>
          <w:sz w:val="22"/>
          <w:lang w:eastAsia="en-US"/>
        </w:rPr>
        <w:t>1071 z późn. zm.).</w:t>
      </w:r>
    </w:p>
    <w:p w14:paraId="48AD3CCF" w14:textId="77777777"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Wszelkie zmiany Umowy będą dokonywane za zgodą obu Stron, w formie pisemnej pod rygorem nieważności. Zmiany będą dokonywane w postaci aneksów do Umowy, chyba że w Umowie wskazano inaczej.</w:t>
      </w:r>
    </w:p>
    <w:p w14:paraId="3902A44C" w14:textId="3021D875"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 xml:space="preserve">Umowę sporządzono w </w:t>
      </w:r>
      <w:r>
        <w:rPr>
          <w:rFonts w:asciiTheme="minorHAnsi" w:hAnsiTheme="minorHAnsi" w:cstheme="minorHAnsi"/>
          <w:color w:val="auto"/>
          <w:sz w:val="22"/>
          <w:lang w:eastAsia="en-US"/>
        </w:rPr>
        <w:t>dwóch</w:t>
      </w:r>
      <w:r w:rsidRPr="000D3A4C">
        <w:rPr>
          <w:rFonts w:asciiTheme="minorHAnsi" w:hAnsiTheme="minorHAnsi" w:cstheme="minorHAnsi"/>
          <w:color w:val="auto"/>
          <w:sz w:val="22"/>
          <w:lang w:eastAsia="en-US"/>
        </w:rPr>
        <w:t xml:space="preserve"> jednobrzmiących egzemplarzach, po jednym dla każdej ze stron. </w:t>
      </w:r>
      <w:bookmarkStart w:id="7" w:name="_Hlk213952131"/>
      <w:r w:rsidRPr="000D3A4C">
        <w:rPr>
          <w:rFonts w:asciiTheme="minorHAnsi" w:hAnsiTheme="minorHAnsi" w:cstheme="minorHAnsi"/>
          <w:color w:val="auto"/>
          <w:sz w:val="22"/>
          <w:lang w:eastAsia="en-US"/>
        </w:rPr>
        <w:t>/ Umowę sporządzono z zachowaniem elektronicznej formy czynności prawnej i opatrzono kwalifikowanym podpisem elektronicznym. Data złożenia ostatniego z wymaganych podpisów elektronicznych stanowi datę zawarcia umowy.</w:t>
      </w:r>
      <w:bookmarkEnd w:id="7"/>
      <w:r w:rsidRPr="000D3A4C">
        <w:rPr>
          <w:rFonts w:asciiTheme="minorHAnsi" w:hAnsiTheme="minorHAnsi" w:cstheme="minorHAnsi"/>
          <w:color w:val="auto"/>
          <w:sz w:val="22"/>
          <w:vertAlign w:val="superscript"/>
          <w:lang w:eastAsia="en-US"/>
        </w:rPr>
        <w:footnoteReference w:id="1"/>
      </w:r>
    </w:p>
    <w:p w14:paraId="3565BBF2" w14:textId="77777777" w:rsidR="000D3A4C" w:rsidRPr="000D3A4C" w:rsidRDefault="000D3A4C" w:rsidP="000D3A4C">
      <w:pPr>
        <w:numPr>
          <w:ilvl w:val="0"/>
          <w:numId w:val="67"/>
        </w:numPr>
        <w:spacing w:after="0" w:line="240" w:lineRule="auto"/>
        <w:ind w:left="284"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Integralną część Umowy stanowią następujące Załączniki:</w:t>
      </w:r>
    </w:p>
    <w:p w14:paraId="1AE7FF91" w14:textId="77777777" w:rsidR="000D3A4C" w:rsidRPr="000D3A4C" w:rsidRDefault="000D3A4C" w:rsidP="000D3A4C">
      <w:pPr>
        <w:numPr>
          <w:ilvl w:val="0"/>
          <w:numId w:val="68"/>
        </w:numPr>
        <w:spacing w:after="0" w:line="240" w:lineRule="auto"/>
        <w:ind w:left="567"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Załącznik nr 1 – Oferta Wykonawcy,</w:t>
      </w:r>
    </w:p>
    <w:p w14:paraId="5144308C" w14:textId="77777777" w:rsidR="000D3A4C" w:rsidRPr="000D3A4C" w:rsidRDefault="000D3A4C" w:rsidP="000D3A4C">
      <w:pPr>
        <w:numPr>
          <w:ilvl w:val="0"/>
          <w:numId w:val="68"/>
        </w:numPr>
        <w:spacing w:after="0" w:line="240" w:lineRule="auto"/>
        <w:ind w:left="567" w:right="16"/>
        <w:rPr>
          <w:rFonts w:asciiTheme="minorHAnsi" w:hAnsiTheme="minorHAnsi" w:cstheme="minorHAnsi"/>
          <w:color w:val="auto"/>
          <w:sz w:val="22"/>
          <w:lang w:eastAsia="en-US"/>
        </w:rPr>
      </w:pPr>
      <w:r w:rsidRPr="000D3A4C">
        <w:rPr>
          <w:rFonts w:asciiTheme="minorHAnsi" w:hAnsiTheme="minorHAnsi" w:cstheme="minorHAnsi"/>
          <w:color w:val="auto"/>
          <w:sz w:val="22"/>
          <w:lang w:eastAsia="en-US"/>
        </w:rPr>
        <w:t>Załącznik nr 2 – Szczegółowy Opis Przedmiotu Zamówienia (Załącznik nr 1 do SWZ).</w:t>
      </w:r>
    </w:p>
    <w:p w14:paraId="6C96CB75" w14:textId="77777777" w:rsidR="000D3A4C" w:rsidRPr="00352856" w:rsidRDefault="000D3A4C" w:rsidP="000D3A4C">
      <w:pPr>
        <w:spacing w:after="6"/>
        <w:ind w:left="0" w:right="1" w:firstLine="0"/>
        <w:rPr>
          <w:rFonts w:asciiTheme="minorHAnsi" w:hAnsiTheme="minorHAnsi" w:cstheme="minorHAnsi"/>
          <w:sz w:val="22"/>
        </w:rPr>
      </w:pPr>
    </w:p>
    <w:p w14:paraId="6F837276" w14:textId="77777777" w:rsidR="0064339D" w:rsidRPr="00352856" w:rsidRDefault="0064339D" w:rsidP="0064339D">
      <w:pPr>
        <w:spacing w:after="6"/>
        <w:ind w:left="427" w:right="1" w:firstLine="0"/>
        <w:rPr>
          <w:rFonts w:asciiTheme="minorHAnsi" w:hAnsiTheme="minorHAnsi" w:cstheme="minorHAnsi"/>
          <w:sz w:val="22"/>
        </w:rPr>
      </w:pPr>
    </w:p>
    <w:p w14:paraId="72B82A70" w14:textId="232803A6" w:rsidR="002C1D06" w:rsidRPr="00352856" w:rsidRDefault="0064339D" w:rsidP="0064339D">
      <w:pPr>
        <w:pStyle w:val="Nagwek1"/>
        <w:ind w:left="363" w:right="360"/>
        <w:rPr>
          <w:rFonts w:asciiTheme="minorHAnsi" w:hAnsiTheme="minorHAnsi" w:cstheme="minorHAnsi"/>
          <w:sz w:val="22"/>
        </w:rPr>
      </w:pPr>
      <w:r w:rsidRPr="00352856">
        <w:rPr>
          <w:rFonts w:asciiTheme="minorHAnsi" w:hAnsiTheme="minorHAnsi" w:cstheme="minorHAnsi"/>
          <w:sz w:val="22"/>
        </w:rPr>
        <w:t>§ 16</w:t>
      </w:r>
      <w:r w:rsidR="003C3655" w:rsidRPr="00352856">
        <w:rPr>
          <w:rFonts w:asciiTheme="minorHAnsi" w:hAnsiTheme="minorHAnsi" w:cstheme="minorHAnsi"/>
          <w:sz w:val="22"/>
        </w:rPr>
        <w:t xml:space="preserve"> </w:t>
      </w:r>
    </w:p>
    <w:p w14:paraId="66EF932F" w14:textId="77777777" w:rsidR="00194689" w:rsidRDefault="00194689" w:rsidP="00194689">
      <w:pPr>
        <w:numPr>
          <w:ilvl w:val="0"/>
          <w:numId w:val="65"/>
        </w:numPr>
        <w:spacing w:after="160" w:line="256" w:lineRule="auto"/>
        <w:ind w:right="0"/>
        <w:rPr>
          <w:rFonts w:asciiTheme="minorHAnsi" w:eastAsiaTheme="minorHAnsi" w:hAnsiTheme="minorHAnsi" w:cstheme="minorHAnsi"/>
          <w:color w:val="auto"/>
          <w:sz w:val="22"/>
        </w:rPr>
      </w:pPr>
      <w:r>
        <w:rPr>
          <w:rFonts w:cstheme="minorHAnsi"/>
          <w:sz w:val="22"/>
        </w:rPr>
        <w:t>Zgodnie z art. 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(Dz.Urz.UE.L 2016 Nr 119, str. 1, z późn. zm.), dalej jako: „RODO” informuję, że:</w:t>
      </w:r>
    </w:p>
    <w:p w14:paraId="0FEE525C" w14:textId="77777777" w:rsidR="00194689" w:rsidRDefault="00194689" w:rsidP="00194689">
      <w:pPr>
        <w:numPr>
          <w:ilvl w:val="0"/>
          <w:numId w:val="66"/>
        </w:numPr>
        <w:spacing w:after="160" w:line="256" w:lineRule="auto"/>
        <w:ind w:right="0"/>
        <w:rPr>
          <w:rFonts w:cstheme="minorHAnsi"/>
          <w:sz w:val="22"/>
        </w:rPr>
      </w:pPr>
      <w:r>
        <w:rPr>
          <w:rFonts w:cstheme="minorHAnsi"/>
          <w:sz w:val="22"/>
        </w:rPr>
        <w:t xml:space="preserve">Administratorem Pana/Pani danych osobowych jest Starosta Działdowski z siedzibą </w:t>
      </w:r>
      <w:r>
        <w:rPr>
          <w:rFonts w:cstheme="minorHAnsi"/>
          <w:sz w:val="22"/>
        </w:rPr>
        <w:br/>
        <w:t xml:space="preserve">w Starostwie Powiatowym w Działdowie, ul. Kościuszki 3, 13-200 Działdowo, telefon: 23 697 59 40, e-mail: </w:t>
      </w:r>
      <w:hyperlink r:id="rId8" w:history="1">
        <w:r>
          <w:rPr>
            <w:rStyle w:val="Hipercze"/>
            <w:rFonts w:cstheme="minorHAnsi"/>
            <w:color w:val="0000FF"/>
            <w:sz w:val="22"/>
          </w:rPr>
          <w:t>sekretariat@e-starostwo.pl</w:t>
        </w:r>
      </w:hyperlink>
      <w:r>
        <w:rPr>
          <w:rFonts w:cstheme="minorHAnsi"/>
          <w:sz w:val="22"/>
        </w:rPr>
        <w:t>.</w:t>
      </w:r>
    </w:p>
    <w:p w14:paraId="44DA568F" w14:textId="77777777" w:rsidR="00194689" w:rsidRDefault="00194689" w:rsidP="00194689">
      <w:pPr>
        <w:numPr>
          <w:ilvl w:val="0"/>
          <w:numId w:val="66"/>
        </w:numPr>
        <w:spacing w:after="160" w:line="256" w:lineRule="auto"/>
        <w:ind w:right="0"/>
        <w:rPr>
          <w:rFonts w:cstheme="minorHAnsi"/>
          <w:sz w:val="22"/>
        </w:rPr>
      </w:pPr>
      <w:r>
        <w:rPr>
          <w:rFonts w:cstheme="minorHAnsi"/>
          <w:sz w:val="22"/>
        </w:rPr>
        <w:t xml:space="preserve">W sprawach związanych z ochroną danych osobowych, w tym sposobami i zakresem przetwarzania Pana/Pani danych osobowych może Pan/Pani kontaktować się z wyznaczonym Inspektorem Ochrony Danych Panią Katarzyną Zaremba-Mrowińską mailowo na adres: </w:t>
      </w:r>
      <w:hyperlink r:id="rId9" w:history="1">
        <w:r>
          <w:rPr>
            <w:rStyle w:val="Hipercze"/>
            <w:rFonts w:cstheme="minorHAnsi"/>
            <w:color w:val="0000FF"/>
            <w:sz w:val="22"/>
          </w:rPr>
          <w:t>iod@e-starostwo.pl</w:t>
        </w:r>
      </w:hyperlink>
      <w:r>
        <w:rPr>
          <w:rFonts w:cstheme="minorHAnsi"/>
          <w:sz w:val="22"/>
        </w:rPr>
        <w:t>, telefonicznie pod numerem 23 697 59 40 lub pocztą tradycyjną na adres: Starostwo Powiatowe w Działdowie, ul. Kościuszki 3, 13-200 Działdowo.</w:t>
      </w:r>
    </w:p>
    <w:p w14:paraId="07377C34" w14:textId="77777777" w:rsidR="00194689" w:rsidRDefault="00194689" w:rsidP="00194689">
      <w:pPr>
        <w:numPr>
          <w:ilvl w:val="0"/>
          <w:numId w:val="66"/>
        </w:numPr>
        <w:spacing w:after="160" w:line="256" w:lineRule="auto"/>
        <w:ind w:right="0"/>
        <w:rPr>
          <w:rFonts w:cstheme="minorHAnsi"/>
          <w:sz w:val="22"/>
        </w:rPr>
      </w:pPr>
      <w:r>
        <w:rPr>
          <w:rFonts w:cstheme="minorHAnsi"/>
          <w:sz w:val="22"/>
        </w:rPr>
        <w:t>Pana/Pani dane osobowe będą przetwarzane na podstawie art. 6 ust. 1 lit. c RODO w celu związanym z postępowaniem o udzielenie niniejszego zamówienia publicznego prowadzonym w trybie podstawowym, zawarcia umowy w sprawie zamówienia publicznego oraz jej realizacji, a także udokumentowania postępowania o udzielenie zamówienia publicznego i jego archiwizacji – w kategorii dane zwykłe/dane wrażliwe, o których mowa w art. 9 i/lub art. 10 RODO.</w:t>
      </w:r>
    </w:p>
    <w:p w14:paraId="76A4789B" w14:textId="77777777" w:rsidR="00194689" w:rsidRDefault="00194689" w:rsidP="00194689">
      <w:pPr>
        <w:numPr>
          <w:ilvl w:val="0"/>
          <w:numId w:val="66"/>
        </w:numPr>
        <w:spacing w:after="160" w:line="256" w:lineRule="auto"/>
        <w:ind w:right="0"/>
        <w:rPr>
          <w:rFonts w:cstheme="minorHAnsi"/>
          <w:sz w:val="22"/>
        </w:rPr>
      </w:pPr>
      <w:r>
        <w:rPr>
          <w:rFonts w:cstheme="minorHAnsi"/>
          <w:sz w:val="22"/>
        </w:rPr>
        <w:lastRenderedPageBreak/>
        <w:t xml:space="preserve">Odbiorcami Pana/Pani danych osobowych będą osoby lub podmioty, którym udostępniona zostanie dokumentacja postępowania w oparciu o art. 18 oraz 74-76 ustawy Pzp, Prezes Urzędu Zamówień Publicznych jako Administrator Danych Osobowych użytkowników platformy e-zamówienia, na której Powiat Działdowski prowadzi postępowania o udzielenie zamówienia publicznego, działając pod adresem: </w:t>
      </w:r>
      <w:hyperlink r:id="rId10" w:history="1">
        <w:r>
          <w:rPr>
            <w:rStyle w:val="Hipercze"/>
            <w:rFonts w:cstheme="minorHAnsi"/>
            <w:sz w:val="22"/>
          </w:rPr>
          <w:t>https://ezamowienia.gov.pl/pl</w:t>
        </w:r>
      </w:hyperlink>
      <w:r>
        <w:rPr>
          <w:rFonts w:cstheme="minorHAnsi"/>
          <w:sz w:val="22"/>
        </w:rPr>
        <w:t>, podmioty realizujące zadania na rzecz Administratora, tj. operator pocztowy Poczta Polska S.A. w celu zapewnienia korespondencji, dostawcy oprogramowania wyłącznie w celu zapewnienia ich sprawnego działania z zachowaniem zasad ochrony danych osobowych i poufności ich przetwarzania na podstawie zawartych z Administratorem umów powierzenia przetwarzania danych osobowych, podmioty publiczne w zakresie obowiązujących przepisów prawa, o ile podmioty te nie otrzymują danych osobowych w ramach konkretnego postępowania.</w:t>
      </w:r>
    </w:p>
    <w:p w14:paraId="1EB3C879" w14:textId="77777777" w:rsidR="00194689" w:rsidRDefault="00194689" w:rsidP="00194689">
      <w:pPr>
        <w:numPr>
          <w:ilvl w:val="0"/>
          <w:numId w:val="66"/>
        </w:numPr>
        <w:spacing w:after="160" w:line="256" w:lineRule="auto"/>
        <w:ind w:right="0"/>
        <w:rPr>
          <w:rFonts w:cstheme="minorHAnsi"/>
          <w:sz w:val="22"/>
        </w:rPr>
      </w:pPr>
      <w:r>
        <w:rPr>
          <w:rFonts w:cstheme="minorHAnsi"/>
          <w:sz w:val="22"/>
        </w:rPr>
        <w:t>Protokół postępowania wraz z załącznikami jest jawny z wyłączeniem danych, o których mowa w art. 9 ust. 1 RODO, zebranych w toku postępowania o udzielenie zamówienia publicznego.</w:t>
      </w:r>
    </w:p>
    <w:p w14:paraId="721E8EAA" w14:textId="77777777" w:rsidR="00194689" w:rsidRDefault="00194689" w:rsidP="00194689">
      <w:pPr>
        <w:numPr>
          <w:ilvl w:val="0"/>
          <w:numId w:val="66"/>
        </w:numPr>
        <w:spacing w:after="160" w:line="256" w:lineRule="auto"/>
        <w:ind w:right="0"/>
        <w:rPr>
          <w:rFonts w:cstheme="minorHAnsi"/>
          <w:sz w:val="22"/>
        </w:rPr>
      </w:pPr>
      <w:r>
        <w:rPr>
          <w:rFonts w:cstheme="minorHAnsi"/>
          <w:sz w:val="22"/>
        </w:rPr>
        <w:t xml:space="preserve">Pana/Pani dane osobowe będą przechowywane przez okres 4 lat od dnia zakończenia postępowania o udzielenie zamówienia, a jeżeli czas trwania umowy przekracza 4 lata, okres przechowywania obejmuje cały czas trwania umowy; chyba że niezbędny będzie dłuższy okres przetwarzania np.: z uwagi na dochodzenie roszczeń lub inny obowiązek wymagany przez przepisy prawa powszechnie obowiązującego, w tym </w:t>
      </w:r>
      <w:r>
        <w:rPr>
          <w:rFonts w:cstheme="minorHAnsi"/>
          <w:iCs/>
          <w:sz w:val="22"/>
        </w:rPr>
        <w:t>przez okres wynikający z Rozporządzenia Prezesa Rady Ministrów z dnia 18 stycznia 2011 r. w sprawie instrukcji kancelaryjnej, jednolitych rzeczowych wykazów akt oraz instrukcji w sprawie organizacji i zakresu działania archiwów zakładowych (Dz. U. z 2011 r. Nr 14, poz. 67).</w:t>
      </w:r>
    </w:p>
    <w:p w14:paraId="1953FF41" w14:textId="77777777" w:rsidR="00194689" w:rsidRDefault="00194689" w:rsidP="00194689">
      <w:pPr>
        <w:numPr>
          <w:ilvl w:val="0"/>
          <w:numId w:val="66"/>
        </w:numPr>
        <w:spacing w:after="160" w:line="256" w:lineRule="auto"/>
        <w:ind w:right="0"/>
        <w:rPr>
          <w:rFonts w:cstheme="minorHAnsi"/>
          <w:sz w:val="22"/>
        </w:rPr>
      </w:pPr>
      <w:r>
        <w:rPr>
          <w:rFonts w:cstheme="minorHAnsi"/>
          <w:sz w:val="22"/>
        </w:rPr>
        <w:t>Obowiązek podania przez Pana/Panią danych osobowych bezpośrednio Pana/Pani dotyczących jest wymogiem ustawowym określonym w przepisach ustawy Pzp, związanym z udziałem w postępowaniu o udzielenie zamówienia publicznego. Konsekwencje niepodania określonych danych wynikają z ustawy Pzp.</w:t>
      </w:r>
    </w:p>
    <w:p w14:paraId="46741EE1" w14:textId="77777777" w:rsidR="00194689" w:rsidRDefault="00194689" w:rsidP="00194689">
      <w:pPr>
        <w:numPr>
          <w:ilvl w:val="0"/>
          <w:numId w:val="66"/>
        </w:numPr>
        <w:spacing w:after="160" w:line="256" w:lineRule="auto"/>
        <w:ind w:right="0"/>
        <w:rPr>
          <w:rFonts w:cstheme="minorHAnsi"/>
          <w:sz w:val="22"/>
        </w:rPr>
      </w:pPr>
      <w:r>
        <w:rPr>
          <w:rFonts w:cstheme="minorHAnsi"/>
          <w:sz w:val="22"/>
        </w:rPr>
        <w:t>Przysługuje Panu/Pani:</w:t>
      </w:r>
    </w:p>
    <w:p w14:paraId="6FD17567" w14:textId="77777777" w:rsidR="00194689" w:rsidRDefault="00194689" w:rsidP="00194689">
      <w:pPr>
        <w:spacing w:after="160" w:line="256" w:lineRule="auto"/>
        <w:ind w:firstLine="426"/>
        <w:rPr>
          <w:rFonts w:cstheme="minorHAnsi"/>
          <w:sz w:val="22"/>
        </w:rPr>
      </w:pPr>
      <w:r>
        <w:rPr>
          <w:rFonts w:cstheme="minorHAnsi"/>
          <w:sz w:val="22"/>
        </w:rPr>
        <w:t>–</w:t>
      </w:r>
      <w:r>
        <w:rPr>
          <w:rFonts w:cstheme="minorHAnsi"/>
          <w:sz w:val="22"/>
        </w:rPr>
        <w:tab/>
        <w:t>prawo dostępu do treści Pana/Pani danych osobowych na podstawie art. 15 RODO;</w:t>
      </w:r>
    </w:p>
    <w:p w14:paraId="5191DE30" w14:textId="77777777" w:rsidR="00194689" w:rsidRDefault="00194689" w:rsidP="00194689">
      <w:pPr>
        <w:spacing w:after="160" w:line="256" w:lineRule="auto"/>
        <w:ind w:firstLine="426"/>
        <w:rPr>
          <w:rFonts w:cstheme="minorHAnsi"/>
          <w:sz w:val="22"/>
        </w:rPr>
      </w:pPr>
      <w:bookmarkStart w:id="12" w:name="_Hlk198197582"/>
      <w:r>
        <w:rPr>
          <w:rFonts w:cstheme="minorHAnsi"/>
          <w:sz w:val="22"/>
        </w:rPr>
        <w:t>–</w:t>
      </w:r>
      <w:bookmarkEnd w:id="12"/>
      <w:r>
        <w:rPr>
          <w:rFonts w:cstheme="minorHAnsi"/>
          <w:sz w:val="22"/>
        </w:rPr>
        <w:tab/>
        <w:t>prawo do sprostowania lub uzupełnienia Pana/Pani danych osobowych na postawie art. 16 RODO, przy czym skorzystanie z prawa do sprostowania lub uzupełnienia nie może skutkować zmianą wyniku postępowania o udzielenie zamówienia publicznego w zakresie niezgodnym z ustawą Pzp oraz nie może naruszać integralności protokołu postępowania i jego załączników</w:t>
      </w:r>
    </w:p>
    <w:p w14:paraId="6405B552" w14:textId="77777777" w:rsidR="00194689" w:rsidRDefault="00194689" w:rsidP="00194689">
      <w:pPr>
        <w:spacing w:after="160" w:line="256" w:lineRule="auto"/>
        <w:ind w:firstLine="426"/>
        <w:rPr>
          <w:rFonts w:cstheme="minorHAnsi"/>
          <w:sz w:val="22"/>
        </w:rPr>
      </w:pPr>
      <w:r>
        <w:rPr>
          <w:rFonts w:cstheme="minorHAnsi"/>
          <w:sz w:val="22"/>
        </w:rPr>
        <w:t>–</w:t>
      </w:r>
      <w:r>
        <w:rPr>
          <w:rFonts w:cstheme="minorHAnsi"/>
          <w:sz w:val="22"/>
        </w:rPr>
        <w:tab/>
        <w:t>prawo żądania ograniczenia przetwarzania danych osobowych na podstawie art. 18 RODO,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publicznego.</w:t>
      </w:r>
    </w:p>
    <w:p w14:paraId="4A09FB7B" w14:textId="77777777" w:rsidR="00194689" w:rsidRDefault="00194689" w:rsidP="00194689">
      <w:pPr>
        <w:numPr>
          <w:ilvl w:val="0"/>
          <w:numId w:val="66"/>
        </w:numPr>
        <w:spacing w:after="160" w:line="256" w:lineRule="auto"/>
        <w:ind w:right="0"/>
        <w:rPr>
          <w:rFonts w:cstheme="minorHAnsi"/>
          <w:sz w:val="22"/>
        </w:rPr>
      </w:pPr>
      <w:r>
        <w:rPr>
          <w:rFonts w:cstheme="minorHAnsi"/>
          <w:sz w:val="22"/>
        </w:rPr>
        <w:t>Przysługuje Panu/Pani prawo do wniesienia skargi do Prezesa Urzędu Ochrony Danych Osobowych (ul. Moniuszki 1A, 00-014 Warszawa), gdy uzna Pan/Pani, że przetwarzanie danych osobowych Pana/Pani dotyczących narusza przepisy dotyczące ochrony danych osobowych.</w:t>
      </w:r>
    </w:p>
    <w:p w14:paraId="7C017EB6" w14:textId="77777777" w:rsidR="00194689" w:rsidRDefault="00194689" w:rsidP="00194689">
      <w:pPr>
        <w:numPr>
          <w:ilvl w:val="0"/>
          <w:numId w:val="66"/>
        </w:numPr>
        <w:spacing w:after="160" w:line="256" w:lineRule="auto"/>
        <w:ind w:right="0"/>
        <w:rPr>
          <w:rFonts w:cstheme="minorHAnsi"/>
          <w:sz w:val="22"/>
        </w:rPr>
      </w:pPr>
      <w:r>
        <w:rPr>
          <w:rFonts w:cstheme="minorHAnsi"/>
          <w:sz w:val="22"/>
        </w:rPr>
        <w:lastRenderedPageBreak/>
        <w:t>W przypadku Pana/Pani danych osobowych zamieszczonych przez Zamawiającego w Biuletynie Zamówień Publicznych, prawo dostępu do Pana/Pani danych jest wykonywane w drodze żądania skierowanego do Zamawiającego, przy czym za wdrożenie wszelkich proporcjonalnych środków organizacyjnych i technicznych, aby przetwarzanie Pana/Pani danych osobowych w Biuletynie Zamówień Publicznych odbywało się zgodnie z przepisami o ochronie danych osobowych, odpowiedzialny jest Prezes Urzędu Zamówień Publicznych.</w:t>
      </w:r>
    </w:p>
    <w:p w14:paraId="606714EF" w14:textId="77777777" w:rsidR="00194689" w:rsidRDefault="00194689" w:rsidP="00194689">
      <w:pPr>
        <w:numPr>
          <w:ilvl w:val="0"/>
          <w:numId w:val="66"/>
        </w:numPr>
        <w:spacing w:after="160" w:line="256" w:lineRule="auto"/>
        <w:ind w:right="0"/>
        <w:rPr>
          <w:rFonts w:cstheme="minorHAnsi"/>
          <w:sz w:val="22"/>
        </w:rPr>
      </w:pPr>
      <w:r>
        <w:rPr>
          <w:rFonts w:cstheme="minorHAnsi"/>
          <w:sz w:val="22"/>
        </w:rPr>
        <w:t>Wniesienie żądania ograniczenia przetwarzania danych osobowych skutkuje obowiązkiem po stronie przedsiębiorcy niezwłocznego wskazania innej osoby w miejsce osoby żądającej ograniczenia przetwarzania jej danych osobowych.</w:t>
      </w:r>
    </w:p>
    <w:p w14:paraId="6D9B08BC" w14:textId="77777777" w:rsidR="00194689" w:rsidRDefault="00194689" w:rsidP="00194689">
      <w:pPr>
        <w:numPr>
          <w:ilvl w:val="0"/>
          <w:numId w:val="66"/>
        </w:numPr>
        <w:spacing w:after="160" w:line="256" w:lineRule="auto"/>
        <w:ind w:right="0"/>
        <w:rPr>
          <w:rFonts w:cstheme="minorHAnsi"/>
          <w:sz w:val="22"/>
        </w:rPr>
      </w:pPr>
      <w:r>
        <w:rPr>
          <w:rFonts w:cstheme="minorHAnsi"/>
          <w:sz w:val="22"/>
        </w:rPr>
        <w:t>Nie przysługuje Panu/Pani:</w:t>
      </w:r>
    </w:p>
    <w:p w14:paraId="6FAB146C" w14:textId="77777777" w:rsidR="00194689" w:rsidRDefault="00194689" w:rsidP="00194689">
      <w:pPr>
        <w:spacing w:after="160" w:line="256" w:lineRule="auto"/>
        <w:ind w:firstLine="426"/>
        <w:rPr>
          <w:rFonts w:cstheme="minorHAnsi"/>
          <w:sz w:val="22"/>
        </w:rPr>
      </w:pPr>
      <w:r>
        <w:rPr>
          <w:rFonts w:cstheme="minorHAnsi"/>
          <w:sz w:val="22"/>
        </w:rPr>
        <w:t xml:space="preserve">– </w:t>
      </w:r>
      <w:r>
        <w:rPr>
          <w:rFonts w:cstheme="minorHAnsi"/>
          <w:sz w:val="22"/>
        </w:rPr>
        <w:tab/>
        <w:t>prawo do usunięcia danych osobowych w związku z art. 17 ust. 3 lit. b, d lub e RODO;</w:t>
      </w:r>
    </w:p>
    <w:p w14:paraId="113B6474" w14:textId="77777777" w:rsidR="00194689" w:rsidRDefault="00194689" w:rsidP="00194689">
      <w:pPr>
        <w:spacing w:after="160" w:line="256" w:lineRule="auto"/>
        <w:ind w:firstLine="426"/>
        <w:rPr>
          <w:rFonts w:cstheme="minorHAnsi"/>
          <w:sz w:val="22"/>
        </w:rPr>
      </w:pPr>
      <w:r>
        <w:rPr>
          <w:rFonts w:cstheme="minorHAnsi"/>
          <w:sz w:val="22"/>
        </w:rPr>
        <w:t xml:space="preserve">– </w:t>
      </w:r>
      <w:r>
        <w:rPr>
          <w:rFonts w:cstheme="minorHAnsi"/>
          <w:sz w:val="22"/>
        </w:rPr>
        <w:tab/>
        <w:t>prawo do przenoszenia danych osobowych, o którym mowa w art. 20 RODO;</w:t>
      </w:r>
    </w:p>
    <w:p w14:paraId="2E897B4D" w14:textId="77777777" w:rsidR="00194689" w:rsidRDefault="00194689" w:rsidP="00194689">
      <w:pPr>
        <w:spacing w:after="160" w:line="256" w:lineRule="auto"/>
        <w:ind w:firstLine="426"/>
        <w:rPr>
          <w:rFonts w:cstheme="minorHAnsi"/>
          <w:sz w:val="22"/>
        </w:rPr>
      </w:pPr>
      <w:r>
        <w:rPr>
          <w:rFonts w:cstheme="minorHAnsi"/>
          <w:sz w:val="22"/>
        </w:rPr>
        <w:t xml:space="preserve">– </w:t>
      </w:r>
      <w:r>
        <w:rPr>
          <w:rFonts w:cstheme="minorHAnsi"/>
          <w:sz w:val="22"/>
        </w:rPr>
        <w:tab/>
        <w:t>prawo sprzeciwu wobec przetwarzania danych osobowych, o którym mowa w art. 21 RODO, gdyż podstawą prawną przetwarzania Pana/Pani danych osobowych stanowi art. 6 ust. 1 lit. c RODO.</w:t>
      </w:r>
    </w:p>
    <w:p w14:paraId="6B4C058C" w14:textId="77777777" w:rsidR="00194689" w:rsidRDefault="00194689" w:rsidP="00194689">
      <w:pPr>
        <w:numPr>
          <w:ilvl w:val="0"/>
          <w:numId w:val="66"/>
        </w:numPr>
        <w:spacing w:after="160" w:line="256" w:lineRule="auto"/>
        <w:ind w:right="0"/>
        <w:rPr>
          <w:rFonts w:cstheme="minorHAnsi"/>
          <w:sz w:val="22"/>
        </w:rPr>
      </w:pPr>
      <w:r>
        <w:rPr>
          <w:rFonts w:cstheme="minorHAnsi"/>
          <w:sz w:val="22"/>
        </w:rPr>
        <w:t>Pana/Pani dane osobowe nie będą przekazywane do państwa trzeciego ani organizacji międzynarodowej.</w:t>
      </w:r>
    </w:p>
    <w:p w14:paraId="5E7DBE20" w14:textId="77777777" w:rsidR="00194689" w:rsidRDefault="00194689" w:rsidP="00194689">
      <w:pPr>
        <w:numPr>
          <w:ilvl w:val="0"/>
          <w:numId w:val="66"/>
        </w:numPr>
        <w:spacing w:after="160" w:line="256" w:lineRule="auto"/>
        <w:ind w:right="0"/>
        <w:rPr>
          <w:rFonts w:cstheme="minorHAnsi"/>
          <w:sz w:val="22"/>
        </w:rPr>
      </w:pPr>
      <w:r>
        <w:rPr>
          <w:rFonts w:cstheme="minorHAnsi"/>
          <w:sz w:val="22"/>
        </w:rPr>
        <w:t>Pana/Pani dane osobowe nie będą podlegać zautomatyzowanemu podejmowaniu decyzji, w tym profilowaniu.</w:t>
      </w:r>
    </w:p>
    <w:p w14:paraId="18F3AB9E" w14:textId="77777777" w:rsidR="00194689" w:rsidRDefault="00194689" w:rsidP="00194689">
      <w:pPr>
        <w:numPr>
          <w:ilvl w:val="0"/>
          <w:numId w:val="65"/>
        </w:numPr>
        <w:spacing w:after="160" w:line="256" w:lineRule="auto"/>
        <w:ind w:right="0"/>
        <w:rPr>
          <w:rFonts w:cstheme="minorHAnsi"/>
          <w:sz w:val="22"/>
        </w:rPr>
      </w:pPr>
      <w:r>
        <w:rPr>
          <w:rFonts w:cstheme="minorHAnsi"/>
          <w:sz w:val="22"/>
        </w:rPr>
        <w:t xml:space="preserve">W przypadku udostępnienia Zamawiającemu przez podmiot biorący udział w postępowaniu o udzielenie zamówienia, danych osobowych swoich pracowników, zleceniobiorców, pełnomocników, członków zarządu, wspólników, współpracowników, kontrahentów, dostawców, beneficjentów rzeczywistych lub innych osób, Zamawiający wnosi o przekazanie tym osobom treści informacji o przetwarzaniu danych osobowych, o których mowa powyżej.  </w:t>
      </w:r>
    </w:p>
    <w:p w14:paraId="570B85A4" w14:textId="73C05402" w:rsidR="00194689" w:rsidRPr="00194689" w:rsidRDefault="00194689" w:rsidP="00194689">
      <w:pPr>
        <w:pStyle w:val="Akapitzlist"/>
        <w:spacing w:after="160" w:line="256" w:lineRule="auto"/>
        <w:ind w:left="426"/>
        <w:jc w:val="center"/>
        <w:rPr>
          <w:rFonts w:cstheme="minorHAnsi"/>
          <w:b/>
          <w:bCs/>
          <w:sz w:val="22"/>
        </w:rPr>
      </w:pPr>
      <w:r w:rsidRPr="00194689">
        <w:rPr>
          <w:rFonts w:cstheme="minorHAnsi"/>
          <w:b/>
          <w:bCs/>
          <w:sz w:val="22"/>
        </w:rPr>
        <w:t>§ 17</w:t>
      </w:r>
    </w:p>
    <w:p w14:paraId="7012DC16" w14:textId="77777777" w:rsidR="00194689" w:rsidRDefault="00194689" w:rsidP="00194689">
      <w:pPr>
        <w:pStyle w:val="Akapitzlist"/>
        <w:spacing w:after="160" w:line="256" w:lineRule="auto"/>
        <w:ind w:left="426"/>
        <w:jc w:val="center"/>
        <w:rPr>
          <w:rFonts w:eastAsiaTheme="minorHAnsi" w:cstheme="minorHAnsi"/>
          <w:b/>
          <w:bCs/>
          <w:sz w:val="22"/>
        </w:rPr>
      </w:pPr>
      <w:r>
        <w:rPr>
          <w:rFonts w:cstheme="minorHAnsi"/>
          <w:b/>
          <w:bCs/>
          <w:sz w:val="22"/>
        </w:rPr>
        <w:t>Klauzula informacyjna dla osoby,</w:t>
      </w:r>
    </w:p>
    <w:p w14:paraId="1E922D55" w14:textId="77777777" w:rsidR="00194689" w:rsidRDefault="00194689" w:rsidP="00194689">
      <w:pPr>
        <w:pStyle w:val="Akapitzlist"/>
        <w:spacing w:after="160" w:line="256" w:lineRule="auto"/>
        <w:ind w:left="426"/>
        <w:jc w:val="center"/>
        <w:rPr>
          <w:rFonts w:cstheme="minorHAnsi"/>
          <w:b/>
          <w:bCs/>
          <w:sz w:val="22"/>
        </w:rPr>
      </w:pPr>
      <w:r>
        <w:rPr>
          <w:rFonts w:cstheme="minorHAnsi"/>
          <w:b/>
          <w:bCs/>
          <w:sz w:val="22"/>
        </w:rPr>
        <w:t>której dane są przetwarzane w ramach realizacji Projektu</w:t>
      </w:r>
    </w:p>
    <w:p w14:paraId="68E1DABC" w14:textId="77777777" w:rsidR="00194689" w:rsidRDefault="00194689" w:rsidP="00194689">
      <w:pPr>
        <w:pStyle w:val="Akapitzlist"/>
        <w:spacing w:after="160" w:line="256" w:lineRule="auto"/>
        <w:ind w:left="426"/>
        <w:rPr>
          <w:rFonts w:cstheme="minorHAnsi"/>
          <w:sz w:val="22"/>
        </w:rPr>
      </w:pPr>
    </w:p>
    <w:p w14:paraId="3B915BBA" w14:textId="77777777" w:rsidR="00194689" w:rsidRDefault="00194689" w:rsidP="00194689">
      <w:pPr>
        <w:pStyle w:val="Akapitzlist"/>
        <w:spacing w:after="160" w:line="256" w:lineRule="auto"/>
        <w:ind w:left="426" w:firstLine="282"/>
        <w:rPr>
          <w:rFonts w:cstheme="minorHAnsi"/>
          <w:sz w:val="22"/>
        </w:rPr>
      </w:pPr>
      <w:r>
        <w:rPr>
          <w:rFonts w:cstheme="minorHAnsi"/>
          <w:sz w:val="22"/>
        </w:rPr>
        <w:t>W związku z udziałem w realizacji projektu, świadczeniem pracy, wykonywaniem, świadczeniem lub dostarczeniem robót, usług lub produktów w ramach projektu/złożeniem oferty w ramach Projektu  pn. Gródki dla Natury – kompleksowe działania na rzecz ochrony bioróżnorodności (nr Projektu FEWM.02.12-IZ.00-007/25-00) w ramach programu regionalnego Fundusze Europejskie dla Warmii i Mazur 2021-2027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5278CAF5" w14:textId="77777777" w:rsidR="00194689" w:rsidRDefault="00194689" w:rsidP="00194689">
      <w:pPr>
        <w:pStyle w:val="Akapitzlist"/>
        <w:spacing w:after="160" w:line="256" w:lineRule="auto"/>
        <w:ind w:left="426" w:firstLine="282"/>
        <w:rPr>
          <w:rFonts w:cstheme="minorHAnsi"/>
          <w:sz w:val="22"/>
        </w:rPr>
      </w:pPr>
      <w:r>
        <w:rPr>
          <w:rFonts w:cstheme="minorHAnsi"/>
          <w:sz w:val="22"/>
        </w:rPr>
        <w:t>1. Administratorem Państwa danych osobowych przetwarzanych w związku z realizacją ww. Projektu jest Powiat Działdowski, ul. Kościuszki 3, 13-200 Działdowo, będący Beneficjentem tego Projektu (dalej: Beneficjent).</w:t>
      </w:r>
    </w:p>
    <w:p w14:paraId="7F0EF16A" w14:textId="77777777" w:rsidR="00194689" w:rsidRDefault="00194689" w:rsidP="00194689">
      <w:pPr>
        <w:pStyle w:val="Akapitzlist"/>
        <w:spacing w:after="160" w:line="256" w:lineRule="auto"/>
        <w:ind w:left="426" w:firstLine="282"/>
        <w:rPr>
          <w:rFonts w:cstheme="minorHAnsi"/>
          <w:sz w:val="22"/>
        </w:rPr>
      </w:pPr>
      <w:r>
        <w:rPr>
          <w:rFonts w:cstheme="minorHAnsi"/>
          <w:sz w:val="22"/>
        </w:rPr>
        <w:t>2. Beneficjent powołał Inspektora Ochrony Danych, z którym kontakt jest możliwy pod adresem email: iod@e-starostwo.pl</w:t>
      </w:r>
    </w:p>
    <w:p w14:paraId="7B507C98" w14:textId="77777777" w:rsidR="00194689" w:rsidRDefault="00194689" w:rsidP="00194689">
      <w:pPr>
        <w:pStyle w:val="Akapitzlist"/>
        <w:spacing w:after="160" w:line="256" w:lineRule="auto"/>
        <w:ind w:left="426" w:firstLine="282"/>
        <w:rPr>
          <w:rFonts w:cstheme="minorHAnsi"/>
          <w:sz w:val="22"/>
        </w:rPr>
      </w:pPr>
      <w:r>
        <w:rPr>
          <w:rFonts w:cstheme="minorHAnsi"/>
          <w:sz w:val="22"/>
        </w:rPr>
        <w:t xml:space="preserve">3. Państwa dane osobowe przetwarzane są na podstawie art. 6 ust. 1 lit. C i art. 9 RODO. Oznacza to, że Państwa dane osobowe są niezbędne do wypełnienia przez Beneficjenta obowiązków prawnych </w:t>
      </w:r>
      <w:r>
        <w:rPr>
          <w:rFonts w:cstheme="minorHAnsi"/>
          <w:sz w:val="22"/>
        </w:rPr>
        <w:lastRenderedPageBreak/>
        <w:t>ciążących na nim w związku z realizacją ww. Projektu. Wspomniane obowiązki prawne ciążące na Beneficjencie w związku z realizacją ww. Projektu określone zostały Umową o dofinansowanie Projektu nr FEWM.02.12-IZ.00-0007/25-00 oraz przepisami m.in. w niżej wymienionych aktach prawnych:</w:t>
      </w:r>
    </w:p>
    <w:p w14:paraId="59C8D49E" w14:textId="77777777" w:rsidR="00194689" w:rsidRDefault="00194689" w:rsidP="00194689">
      <w:pPr>
        <w:pStyle w:val="Akapitzlist"/>
        <w:spacing w:after="160" w:line="256" w:lineRule="auto"/>
        <w:ind w:left="426" w:firstLine="282"/>
        <w:rPr>
          <w:rFonts w:cstheme="minorHAnsi"/>
          <w:sz w:val="22"/>
        </w:rPr>
      </w:pPr>
      <w:r>
        <w:rPr>
          <w:rFonts w:cstheme="minorHAnsi"/>
          <w:sz w:val="22"/>
        </w:rP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p>
    <w:p w14:paraId="0891A5EA" w14:textId="77777777" w:rsidR="00194689" w:rsidRDefault="00194689" w:rsidP="00194689">
      <w:pPr>
        <w:pStyle w:val="Akapitzlist"/>
        <w:spacing w:after="160" w:line="256" w:lineRule="auto"/>
        <w:ind w:left="426" w:firstLine="282"/>
        <w:rPr>
          <w:rFonts w:cstheme="minorHAnsi"/>
          <w:sz w:val="22"/>
        </w:rPr>
      </w:pPr>
      <w:r>
        <w:rPr>
          <w:rFonts w:cstheme="minorHAnsi"/>
          <w:sz w:val="22"/>
        </w:rPr>
        <w:t>2) Rozporządzenie Parlamentu Europejskiego i Rady (UE) 2021/1057 z dnia 24 czerwca 2021 r. ustanawiające Europejski Fundusz Społeczny Plus (EFS+) oraz uchylające rozporządzenie (UE) nr 1296/2013,</w:t>
      </w:r>
    </w:p>
    <w:p w14:paraId="5696C6CA" w14:textId="3463CB4F" w:rsidR="00194689" w:rsidRDefault="00194689" w:rsidP="00194689">
      <w:pPr>
        <w:pStyle w:val="Akapitzlist"/>
        <w:spacing w:after="160" w:line="256" w:lineRule="auto"/>
        <w:ind w:left="426" w:firstLine="282"/>
        <w:rPr>
          <w:rFonts w:cstheme="minorHAnsi"/>
          <w:sz w:val="22"/>
        </w:rPr>
      </w:pPr>
      <w:r>
        <w:rPr>
          <w:rFonts w:cstheme="minorHAnsi"/>
          <w:sz w:val="22"/>
        </w:rPr>
        <w:t xml:space="preserve">3) Rozporządzenie Parlamentu Europejskiego i Rady (UE) 2021/1058 z dnia 24 czerwca 2021 r. </w:t>
      </w:r>
      <w:r>
        <w:rPr>
          <w:rFonts w:cstheme="minorHAnsi"/>
          <w:sz w:val="22"/>
        </w:rPr>
        <w:br/>
        <w:t>w sprawie Europejskiego Funduszu Rozwoju Regionalnego i Funduszu Spójności,</w:t>
      </w:r>
    </w:p>
    <w:p w14:paraId="715529D7" w14:textId="77777777" w:rsidR="00194689" w:rsidRDefault="00194689" w:rsidP="00194689">
      <w:pPr>
        <w:pStyle w:val="Akapitzlist"/>
        <w:spacing w:after="160" w:line="256" w:lineRule="auto"/>
        <w:ind w:left="426" w:firstLine="282"/>
        <w:rPr>
          <w:rFonts w:cstheme="minorHAnsi"/>
          <w:sz w:val="22"/>
        </w:rPr>
      </w:pPr>
      <w:r>
        <w:rPr>
          <w:rFonts w:cstheme="minorHAnsi"/>
          <w:sz w:val="22"/>
        </w:rPr>
        <w:t>4) Ustawa z dnia 28 kwietnia 2022 r. o zasadach realizacji zadań finansowanych ze środków europejskich w perspektywie finansowej 2021-2027 (dalej: ustawa wdrożeniowa).</w:t>
      </w:r>
    </w:p>
    <w:p w14:paraId="6B3323F9" w14:textId="77777777" w:rsidR="00194689" w:rsidRDefault="00194689" w:rsidP="00194689">
      <w:pPr>
        <w:pStyle w:val="Akapitzlist"/>
        <w:spacing w:after="160" w:line="256" w:lineRule="auto"/>
        <w:ind w:left="426" w:firstLine="282"/>
        <w:rPr>
          <w:rFonts w:cstheme="minorHAnsi"/>
          <w:sz w:val="22"/>
        </w:rPr>
      </w:pPr>
      <w:r>
        <w:rPr>
          <w:rFonts w:cstheme="minorHAnsi"/>
          <w:sz w:val="22"/>
        </w:rPr>
        <w:t>4. Państwa dane osobowe będą przetwarzane wyłącznie w celu wykonania przez Beneficjenta określonych prawem i Umową o dofinansowanie Projektu nr FEWM.02.12-IZ.00-0007/25-00 obowiązków w związku z realizacją Projektu nr FEWM.02.12-IZ.00-0007/25-00 pn. „Gródki dla Natury – kompleksowe działania na rzecz ochrony bioróżnorodności”.</w:t>
      </w:r>
    </w:p>
    <w:p w14:paraId="23F805DD" w14:textId="77777777" w:rsidR="00194689" w:rsidRDefault="00194689" w:rsidP="00194689">
      <w:pPr>
        <w:pStyle w:val="Akapitzlist"/>
        <w:spacing w:after="160" w:line="256" w:lineRule="auto"/>
        <w:ind w:left="426" w:firstLine="282"/>
        <w:rPr>
          <w:rFonts w:cstheme="minorHAnsi"/>
          <w:sz w:val="22"/>
        </w:rPr>
      </w:pPr>
      <w:r>
        <w:rPr>
          <w:rFonts w:cstheme="minorHAnsi"/>
          <w:sz w:val="22"/>
        </w:rPr>
        <w:t>5. Państwa dane osobowe zgodnie z obowiązującymi przepisami prawa są udostępniane uprawnionym podmiotom i instytucjom, w tym wskazanym w art. 89 ustawy wdrożeniowej, w szczególności:</w:t>
      </w:r>
    </w:p>
    <w:p w14:paraId="7D05B33E" w14:textId="77777777" w:rsidR="00194689" w:rsidRDefault="00194689" w:rsidP="00194689">
      <w:pPr>
        <w:pStyle w:val="Akapitzlist"/>
        <w:spacing w:after="160" w:line="256" w:lineRule="auto"/>
        <w:ind w:left="426" w:firstLine="282"/>
        <w:rPr>
          <w:rFonts w:cstheme="minorHAnsi"/>
          <w:sz w:val="22"/>
        </w:rPr>
      </w:pPr>
      <w:r>
        <w:rPr>
          <w:rFonts w:cstheme="minorHAnsi"/>
          <w:sz w:val="22"/>
        </w:rPr>
        <w:t>1) Ministrowi właściwemu ds. rozwoju regionalnego – Ministrowi Funduszy i Polityki Regionalnej, ul. Wspólna 2/4, 00-926 Warszawa,</w:t>
      </w:r>
    </w:p>
    <w:p w14:paraId="5EBA480F" w14:textId="77777777" w:rsidR="00194689" w:rsidRDefault="00194689" w:rsidP="00194689">
      <w:pPr>
        <w:pStyle w:val="Akapitzlist"/>
        <w:spacing w:after="160" w:line="256" w:lineRule="auto"/>
        <w:ind w:left="426" w:firstLine="282"/>
        <w:rPr>
          <w:rFonts w:cstheme="minorHAnsi"/>
          <w:sz w:val="22"/>
        </w:rPr>
      </w:pPr>
      <w:r>
        <w:rPr>
          <w:rFonts w:cstheme="minorHAnsi"/>
          <w:sz w:val="22"/>
        </w:rPr>
        <w:t>2) Ministrowi właściwemu ds. finansów publicznych – Ministrowi Finansów, ul. Świętokrzyska 12, 00-916 Warszawa,</w:t>
      </w:r>
    </w:p>
    <w:p w14:paraId="2B6B4F14" w14:textId="77777777" w:rsidR="00194689" w:rsidRDefault="00194689" w:rsidP="00194689">
      <w:pPr>
        <w:pStyle w:val="Akapitzlist"/>
        <w:spacing w:after="160" w:line="256" w:lineRule="auto"/>
        <w:ind w:left="426" w:firstLine="282"/>
        <w:rPr>
          <w:rFonts w:cstheme="minorHAnsi"/>
          <w:sz w:val="22"/>
        </w:rPr>
      </w:pPr>
      <w:r>
        <w:rPr>
          <w:rFonts w:cstheme="minorHAnsi"/>
          <w:sz w:val="22"/>
        </w:rPr>
        <w:t>3) Instytucji Zarządzającej programem regionalnym Fundusze Europejskie dla Warmii i Mazur 2021-2027 – Zarządowi Województwa Warmińsko-Mazurskiego, ul. Emilii Plater 1, 10-562 Olsztyn,</w:t>
      </w:r>
    </w:p>
    <w:p w14:paraId="4EC56DC2" w14:textId="77777777" w:rsidR="00194689" w:rsidRDefault="00194689" w:rsidP="00194689">
      <w:pPr>
        <w:pStyle w:val="Akapitzlist"/>
        <w:spacing w:after="160" w:line="256" w:lineRule="auto"/>
        <w:ind w:left="426" w:firstLine="282"/>
        <w:rPr>
          <w:rFonts w:cstheme="minorHAnsi"/>
          <w:sz w:val="22"/>
        </w:rPr>
      </w:pPr>
      <w:r>
        <w:rPr>
          <w:rFonts w:cstheme="minorHAnsi"/>
          <w:sz w:val="22"/>
        </w:rPr>
        <w:t>4) Instytucji Pośredniczącej – Warmińsko-Mazurskiej Agencji Rozwoju Regionalnego S.A. w Olsztynie, Plac Gen. Józefa Bema 3, 10-516 Olsztyn,</w:t>
      </w:r>
    </w:p>
    <w:p w14:paraId="07108DDC" w14:textId="77777777" w:rsidR="00194689" w:rsidRDefault="00194689" w:rsidP="00194689">
      <w:pPr>
        <w:pStyle w:val="Akapitzlist"/>
        <w:spacing w:after="160" w:line="256" w:lineRule="auto"/>
        <w:ind w:left="426" w:firstLine="282"/>
        <w:rPr>
          <w:rFonts w:cstheme="minorHAnsi"/>
          <w:sz w:val="22"/>
        </w:rPr>
      </w:pPr>
      <w:r>
        <w:rPr>
          <w:rFonts w:cstheme="minorHAnsi"/>
          <w:sz w:val="22"/>
        </w:rPr>
        <w:t>5) Instytucji Audytowej – Szefowi Krajowej Administracji Skarbowej, ul. Świętokrzyska 12, 00-916 Warszawa,</w:t>
      </w:r>
    </w:p>
    <w:p w14:paraId="211EF75B" w14:textId="77777777" w:rsidR="00194689" w:rsidRDefault="00194689" w:rsidP="00194689">
      <w:pPr>
        <w:pStyle w:val="Akapitzlist"/>
        <w:spacing w:after="160" w:line="256" w:lineRule="auto"/>
        <w:ind w:left="426" w:firstLine="282"/>
        <w:rPr>
          <w:rFonts w:cstheme="minorHAnsi"/>
          <w:sz w:val="22"/>
        </w:rPr>
      </w:pPr>
      <w:r>
        <w:rPr>
          <w:rFonts w:cstheme="minorHAnsi"/>
          <w:sz w:val="22"/>
        </w:rPr>
        <w:t>6) w zakresie niezbędnym do realizacji ich zadań wynikających z przepisów tej ustawy. Dodatkowo Państwa dane osobowe zostały powierzone do przetwarzania lub udostępnione podmiotom (o ile dotyczy), które na zlecenie Beneficjenta uczestniczą w realizacji Projektu –</w:t>
      </w:r>
    </w:p>
    <w:p w14:paraId="3C042E02" w14:textId="77777777" w:rsidR="00194689" w:rsidRDefault="00194689" w:rsidP="00194689">
      <w:pPr>
        <w:pStyle w:val="Akapitzlist"/>
        <w:spacing w:after="160" w:line="256" w:lineRule="auto"/>
        <w:ind w:left="708"/>
        <w:rPr>
          <w:rFonts w:cstheme="minorHAnsi"/>
          <w:strike/>
          <w:sz w:val="22"/>
        </w:rPr>
      </w:pPr>
      <w:r>
        <w:rPr>
          <w:rFonts w:cstheme="minorHAnsi"/>
          <w:strike/>
          <w:sz w:val="22"/>
        </w:rPr>
        <w:t>……………………………………………………………………………………………………………….……………………………………………………………………………………………………………………………………………………………………………….</w:t>
      </w:r>
    </w:p>
    <w:p w14:paraId="0765D54D" w14:textId="77777777" w:rsidR="00194689" w:rsidRDefault="00194689" w:rsidP="00194689">
      <w:pPr>
        <w:pStyle w:val="Akapitzlist"/>
        <w:spacing w:after="160" w:line="256" w:lineRule="auto"/>
        <w:ind w:left="426" w:firstLine="282"/>
        <w:jc w:val="center"/>
        <w:rPr>
          <w:rFonts w:cstheme="minorHAnsi"/>
          <w:strike/>
          <w:sz w:val="22"/>
        </w:rPr>
      </w:pPr>
      <w:r>
        <w:rPr>
          <w:rFonts w:cstheme="minorHAnsi"/>
          <w:strike/>
          <w:sz w:val="22"/>
        </w:rPr>
        <w:t>(nazwa i adres ww. podmiotów)</w:t>
      </w:r>
    </w:p>
    <w:p w14:paraId="68B4A4E4" w14:textId="77777777" w:rsidR="00194689" w:rsidRDefault="00194689" w:rsidP="00194689">
      <w:pPr>
        <w:pStyle w:val="Akapitzlist"/>
        <w:spacing w:after="160" w:line="256" w:lineRule="auto"/>
        <w:ind w:left="426" w:firstLine="282"/>
        <w:rPr>
          <w:rFonts w:cstheme="minorHAnsi"/>
          <w:sz w:val="22"/>
        </w:rPr>
      </w:pPr>
      <w:r>
        <w:rPr>
          <w:rFonts w:cstheme="minorHAnsi"/>
          <w:sz w:val="22"/>
        </w:rPr>
        <w:t>6. 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7526A853" w14:textId="77777777" w:rsidR="00194689" w:rsidRDefault="00194689" w:rsidP="00194689">
      <w:pPr>
        <w:pStyle w:val="Akapitzlist"/>
        <w:spacing w:after="160" w:line="256" w:lineRule="auto"/>
        <w:ind w:left="426" w:firstLine="282"/>
        <w:rPr>
          <w:rFonts w:cstheme="minorHAnsi"/>
          <w:sz w:val="22"/>
        </w:rPr>
      </w:pPr>
      <w:r>
        <w:rPr>
          <w:rFonts w:cstheme="minorHAnsi"/>
          <w:sz w:val="22"/>
        </w:rPr>
        <w:t>7. Państwa dane osobowe nie będą przekazywane do państwa trzeciego lub organizacji międzynarodowej.</w:t>
      </w:r>
    </w:p>
    <w:p w14:paraId="67146EC3" w14:textId="77777777" w:rsidR="00194689" w:rsidRDefault="00194689" w:rsidP="00194689">
      <w:pPr>
        <w:pStyle w:val="Akapitzlist"/>
        <w:spacing w:after="160" w:line="256" w:lineRule="auto"/>
        <w:ind w:left="426" w:firstLine="282"/>
        <w:rPr>
          <w:rFonts w:cstheme="minorHAnsi"/>
          <w:sz w:val="22"/>
        </w:rPr>
      </w:pPr>
      <w:r>
        <w:rPr>
          <w:rFonts w:cstheme="minorHAnsi"/>
          <w:sz w:val="22"/>
        </w:rPr>
        <w:lastRenderedPageBreak/>
        <w:t>8. Państwa dane osobowe nie będą poddawane zautomatyzowanemu podejmowaniu decyzji.</w:t>
      </w:r>
    </w:p>
    <w:p w14:paraId="15EA1D5D" w14:textId="77777777" w:rsidR="00194689" w:rsidRDefault="00194689" w:rsidP="00194689">
      <w:pPr>
        <w:pStyle w:val="Akapitzlist"/>
        <w:spacing w:after="160" w:line="256" w:lineRule="auto"/>
        <w:ind w:left="426" w:firstLine="282"/>
        <w:rPr>
          <w:rFonts w:cstheme="minorHAnsi"/>
          <w:sz w:val="22"/>
        </w:rPr>
      </w:pPr>
      <w:r>
        <w:rPr>
          <w:rFonts w:cstheme="minorHAnsi"/>
          <w:sz w:val="22"/>
        </w:rPr>
        <w:t>9. Państwa dane osobowe będą przechowywane przez okres niezbędny do realizacji celów określonych w art. 87 ust. 1 ustawy wdrożeniowej.</w:t>
      </w:r>
    </w:p>
    <w:p w14:paraId="51752930" w14:textId="77777777" w:rsidR="00194689" w:rsidRDefault="00194689" w:rsidP="00194689">
      <w:pPr>
        <w:pStyle w:val="Akapitzlist"/>
        <w:spacing w:after="160" w:line="256" w:lineRule="auto"/>
        <w:ind w:left="426" w:firstLine="282"/>
        <w:rPr>
          <w:rFonts w:cstheme="minorHAnsi"/>
          <w:sz w:val="22"/>
        </w:rPr>
      </w:pPr>
      <w:r>
        <w:rPr>
          <w:rFonts w:cstheme="minorHAnsi"/>
          <w:sz w:val="22"/>
        </w:rPr>
        <w:t>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16B9FD51" w14:textId="77777777" w:rsidR="00194689" w:rsidRDefault="00194689" w:rsidP="00194689">
      <w:pPr>
        <w:pStyle w:val="Akapitzlist"/>
        <w:spacing w:after="160" w:line="256" w:lineRule="auto"/>
        <w:ind w:left="426" w:firstLine="282"/>
        <w:rPr>
          <w:rFonts w:cstheme="minorHAnsi"/>
          <w:sz w:val="22"/>
        </w:rPr>
      </w:pPr>
      <w:r>
        <w:rPr>
          <w:rFonts w:cstheme="minorHAnsi"/>
          <w:sz w:val="22"/>
        </w:rPr>
        <w:t>11. Jeżeli uznają Państwo, że przetwarzanie danych osobowych narusza przepisy o ochronie danych osobowych, mają Państwo prawo wnieść skargę do organu nadzorczego, tj. Prezesa Urzędu Ochrony Danych Osobowych, ul. Stawki 2, 00-193 Warszawa.</w:t>
      </w:r>
    </w:p>
    <w:p w14:paraId="7837CEF6" w14:textId="77777777" w:rsidR="00194689" w:rsidRDefault="00194689" w:rsidP="00194689">
      <w:pPr>
        <w:pStyle w:val="Akapitzlist"/>
        <w:spacing w:after="160" w:line="256" w:lineRule="auto"/>
        <w:ind w:left="426" w:firstLine="282"/>
        <w:rPr>
          <w:rFonts w:cstheme="minorHAnsi"/>
          <w:sz w:val="22"/>
        </w:rPr>
      </w:pPr>
      <w:r>
        <w:rPr>
          <w:rFonts w:cstheme="minorHAnsi"/>
          <w:sz w:val="22"/>
        </w:rPr>
        <w:t>12. Podanie przez Państwa danych osobowych jest dobrowolne, aczkolwiek odmowa ich podania będzie równoznaczna z brakiem możliwości udziału w realizacji Projektu.</w:t>
      </w:r>
    </w:p>
    <w:p w14:paraId="10C4ACC7" w14:textId="1D79C285" w:rsidR="002C1D06" w:rsidRPr="00352856" w:rsidRDefault="002C1D06">
      <w:pPr>
        <w:spacing w:after="0" w:line="259" w:lineRule="auto"/>
        <w:ind w:left="708" w:right="0" w:firstLine="0"/>
        <w:jc w:val="left"/>
        <w:rPr>
          <w:rFonts w:asciiTheme="minorHAnsi" w:hAnsiTheme="minorHAnsi" w:cstheme="minorHAnsi"/>
          <w:sz w:val="22"/>
        </w:rPr>
      </w:pPr>
    </w:p>
    <w:p w14:paraId="64250ECE" w14:textId="62CF3F90" w:rsidR="002C1D06" w:rsidRPr="00C043F0" w:rsidRDefault="00125A6B">
      <w:pPr>
        <w:tabs>
          <w:tab w:val="center" w:pos="1047"/>
          <w:tab w:val="center" w:pos="4964"/>
          <w:tab w:val="center" w:pos="5672"/>
          <w:tab w:val="center" w:pos="7077"/>
        </w:tabs>
        <w:spacing w:after="21" w:line="258" w:lineRule="auto"/>
        <w:ind w:left="0" w:right="0" w:firstLine="0"/>
        <w:jc w:val="left"/>
        <w:rPr>
          <w:rFonts w:asciiTheme="minorHAnsi" w:hAnsiTheme="minorHAnsi" w:cstheme="minorHAnsi"/>
          <w:b/>
          <w:bCs/>
          <w:sz w:val="22"/>
        </w:rPr>
      </w:pPr>
      <w:r w:rsidRPr="00352856">
        <w:rPr>
          <w:rFonts w:asciiTheme="minorHAnsi" w:hAnsiTheme="minorHAnsi" w:cstheme="minorHAnsi"/>
          <w:sz w:val="22"/>
        </w:rPr>
        <w:t xml:space="preserve">              </w:t>
      </w:r>
      <w:r w:rsidR="003A7891" w:rsidRPr="00C043F0">
        <w:rPr>
          <w:rFonts w:asciiTheme="minorHAnsi" w:hAnsiTheme="minorHAnsi" w:cstheme="minorHAnsi"/>
          <w:b/>
          <w:bCs/>
          <w:sz w:val="22"/>
        </w:rPr>
        <w:t xml:space="preserve">  </w:t>
      </w:r>
      <w:r w:rsidRPr="00C043F0">
        <w:rPr>
          <w:rFonts w:asciiTheme="minorHAnsi" w:hAnsiTheme="minorHAnsi" w:cstheme="minorHAnsi"/>
          <w:b/>
          <w:bCs/>
          <w:sz w:val="22"/>
        </w:rPr>
        <w:t xml:space="preserve">  </w:t>
      </w:r>
      <w:r w:rsidR="003C3655" w:rsidRPr="00C043F0">
        <w:rPr>
          <w:rFonts w:asciiTheme="minorHAnsi" w:hAnsiTheme="minorHAnsi" w:cstheme="minorHAnsi"/>
          <w:b/>
          <w:bCs/>
          <w:sz w:val="22"/>
        </w:rPr>
        <w:tab/>
      </w:r>
      <w:r w:rsidR="00A5650E" w:rsidRPr="00C043F0">
        <w:rPr>
          <w:rFonts w:asciiTheme="minorHAnsi" w:hAnsiTheme="minorHAnsi" w:cstheme="minorHAnsi"/>
          <w:b/>
          <w:bCs/>
          <w:sz w:val="22"/>
        </w:rPr>
        <w:t xml:space="preserve">           </w:t>
      </w:r>
      <w:r w:rsidRPr="00C043F0">
        <w:rPr>
          <w:rFonts w:asciiTheme="minorHAnsi" w:hAnsiTheme="minorHAnsi" w:cstheme="minorHAnsi"/>
          <w:b/>
          <w:bCs/>
          <w:sz w:val="22"/>
        </w:rPr>
        <w:t>ZAMAWIAJĄCY</w:t>
      </w:r>
      <w:r w:rsidR="003C3655" w:rsidRPr="00C043F0">
        <w:rPr>
          <w:rFonts w:asciiTheme="minorHAnsi" w:hAnsiTheme="minorHAnsi" w:cstheme="minorHAnsi"/>
          <w:b/>
          <w:bCs/>
          <w:sz w:val="22"/>
        </w:rPr>
        <w:tab/>
        <w:t xml:space="preserve"> </w:t>
      </w:r>
      <w:r w:rsidR="003C3655" w:rsidRPr="00C043F0">
        <w:rPr>
          <w:rFonts w:asciiTheme="minorHAnsi" w:hAnsiTheme="minorHAnsi" w:cstheme="minorHAnsi"/>
          <w:b/>
          <w:bCs/>
          <w:sz w:val="22"/>
        </w:rPr>
        <w:tab/>
        <w:t xml:space="preserve"> </w:t>
      </w:r>
      <w:r w:rsidR="003C3655" w:rsidRPr="00C043F0">
        <w:rPr>
          <w:rFonts w:asciiTheme="minorHAnsi" w:hAnsiTheme="minorHAnsi" w:cstheme="minorHAnsi"/>
          <w:b/>
          <w:bCs/>
          <w:sz w:val="22"/>
        </w:rPr>
        <w:tab/>
      </w:r>
      <w:r w:rsidR="00C043F0">
        <w:rPr>
          <w:rFonts w:asciiTheme="minorHAnsi" w:hAnsiTheme="minorHAnsi" w:cstheme="minorHAnsi"/>
          <w:b/>
          <w:bCs/>
          <w:sz w:val="22"/>
        </w:rPr>
        <w:t xml:space="preserve">                              </w:t>
      </w:r>
      <w:r w:rsidR="003C3655" w:rsidRPr="00C043F0">
        <w:rPr>
          <w:rFonts w:asciiTheme="minorHAnsi" w:hAnsiTheme="minorHAnsi" w:cstheme="minorHAnsi"/>
          <w:b/>
          <w:bCs/>
          <w:sz w:val="22"/>
        </w:rPr>
        <w:t xml:space="preserve">WYKONAWCA  </w:t>
      </w:r>
    </w:p>
    <w:p w14:paraId="68085A86" w14:textId="208D2B9F" w:rsidR="002C1D06" w:rsidRPr="00352856" w:rsidRDefault="003C3655" w:rsidP="00455E9F">
      <w:pPr>
        <w:spacing w:after="0" w:line="259" w:lineRule="auto"/>
        <w:ind w:left="708" w:right="0" w:firstLine="0"/>
        <w:jc w:val="left"/>
        <w:rPr>
          <w:rFonts w:asciiTheme="minorHAnsi" w:hAnsiTheme="minorHAnsi" w:cstheme="minorHAnsi"/>
          <w:sz w:val="22"/>
        </w:rPr>
      </w:pPr>
      <w:r w:rsidRPr="00352856">
        <w:rPr>
          <w:rFonts w:asciiTheme="minorHAnsi" w:hAnsiTheme="minorHAnsi" w:cstheme="minorHAnsi"/>
          <w:sz w:val="22"/>
        </w:rPr>
        <w:t xml:space="preserve"> </w:t>
      </w:r>
    </w:p>
    <w:sectPr w:rsidR="002C1D06" w:rsidRPr="00352856">
      <w:headerReference w:type="default" r:id="rId11"/>
      <w:footerReference w:type="even" r:id="rId12"/>
      <w:footerReference w:type="default" r:id="rId13"/>
      <w:footerReference w:type="first" r:id="rId14"/>
      <w:pgSz w:w="11906" w:h="16838"/>
      <w:pgMar w:top="1496" w:right="1078" w:bottom="1618" w:left="1133" w:header="708" w:footer="59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95C5" w14:textId="77777777" w:rsidR="007D2EF8" w:rsidRDefault="007D2EF8">
      <w:pPr>
        <w:spacing w:after="0" w:line="240" w:lineRule="auto"/>
      </w:pPr>
      <w:r>
        <w:separator/>
      </w:r>
    </w:p>
  </w:endnote>
  <w:endnote w:type="continuationSeparator" w:id="0">
    <w:p w14:paraId="016D512A" w14:textId="77777777" w:rsidR="007D2EF8" w:rsidRDefault="007D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6ED3"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53B8559D" w14:textId="77777777" w:rsidR="002C1D06" w:rsidRDefault="003C3655">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7001B"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41FBD0BE" w14:textId="77777777" w:rsidR="002C1D06" w:rsidRDefault="003C3655">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02B8"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6328FF6B" w14:textId="77777777" w:rsidR="002C1D06" w:rsidRDefault="003C3655">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340A0" w14:textId="77777777" w:rsidR="007D2EF8" w:rsidRDefault="007D2EF8">
      <w:pPr>
        <w:spacing w:after="0" w:line="240" w:lineRule="auto"/>
      </w:pPr>
      <w:r>
        <w:separator/>
      </w:r>
    </w:p>
  </w:footnote>
  <w:footnote w:type="continuationSeparator" w:id="0">
    <w:p w14:paraId="70A83ABC" w14:textId="77777777" w:rsidR="007D2EF8" w:rsidRDefault="007D2EF8">
      <w:pPr>
        <w:spacing w:after="0" w:line="240" w:lineRule="auto"/>
      </w:pPr>
      <w:r>
        <w:continuationSeparator/>
      </w:r>
    </w:p>
  </w:footnote>
  <w:footnote w:id="1">
    <w:p w14:paraId="400740A7" w14:textId="77777777" w:rsidR="000D3A4C" w:rsidRDefault="000D3A4C" w:rsidP="000D3A4C">
      <w:pPr>
        <w:pStyle w:val="Tekstprzypisudolnego"/>
        <w:rPr>
          <w:rFonts w:ascii="Calibri" w:hAnsi="Calibri"/>
        </w:rPr>
      </w:pPr>
      <w:r>
        <w:rPr>
          <w:rStyle w:val="Odwoanieprzypisudolnego"/>
        </w:rPr>
        <w:footnoteRef/>
      </w:r>
      <w:r>
        <w:t xml:space="preserve"> </w:t>
      </w:r>
      <w:bookmarkStart w:id="8" w:name="_Hlk213952146"/>
      <w:bookmarkStart w:id="9" w:name="_Hlk213952147"/>
      <w:bookmarkStart w:id="10" w:name="_Hlk213952148"/>
      <w:bookmarkStart w:id="11" w:name="_Hlk213952149"/>
      <w:r>
        <w:t>wariant na okoliczność zawarcia umowy w formie elektronicznej, tj. podpisania umowy przez obie strony za pomocą kwalifikowanego podpisu elektronicznego</w:t>
      </w:r>
      <w:bookmarkEnd w:id="8"/>
      <w:bookmarkEnd w:id="9"/>
      <w:bookmarkEnd w:id="10"/>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8014" w14:textId="4FC0BBEB" w:rsidR="003A3566" w:rsidRDefault="005C2D64">
    <w:pPr>
      <w:pStyle w:val="Nagwek"/>
    </w:pPr>
    <w:r w:rsidRPr="00D62E25">
      <w:rPr>
        <w:rFonts w:cstheme="minorHAnsi"/>
        <w:noProof/>
      </w:rPr>
      <w:drawing>
        <wp:anchor distT="0" distB="0" distL="114300" distR="114300" simplePos="0" relativeHeight="251658240" behindDoc="1" locked="0" layoutInCell="1" allowOverlap="1" wp14:anchorId="2FF60070" wp14:editId="2EF720AF">
          <wp:simplePos x="0" y="0"/>
          <wp:positionH relativeFrom="column">
            <wp:posOffset>66675</wp:posOffset>
          </wp:positionH>
          <wp:positionV relativeFrom="page">
            <wp:posOffset>153670</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D53"/>
    <w:multiLevelType w:val="hybridMultilevel"/>
    <w:tmpl w:val="F820A23E"/>
    <w:lvl w:ilvl="0" w:tplc="04150017">
      <w:start w:val="1"/>
      <w:numFmt w:val="lowerLetter"/>
      <w:lvlText w:val="%1)"/>
      <w:lvlJc w:val="left"/>
      <w:pPr>
        <w:ind w:left="6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1" w15:restartNumberingAfterBreak="0">
    <w:nsid w:val="007547AC"/>
    <w:multiLevelType w:val="multilevel"/>
    <w:tmpl w:val="417C942C"/>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BE05EE"/>
    <w:multiLevelType w:val="hybridMultilevel"/>
    <w:tmpl w:val="BA668320"/>
    <w:lvl w:ilvl="0" w:tplc="F1829828">
      <w:start w:val="1"/>
      <w:numFmt w:val="decimal"/>
      <w:lvlText w:val="%1)"/>
      <w:lvlJc w:val="left"/>
      <w:pPr>
        <w:ind w:left="643" w:firstLine="0"/>
      </w:pPr>
      <w:rPr>
        <w:b w:val="0"/>
        <w:i w:val="0"/>
        <w:strike w:val="0"/>
        <w:dstrike w:val="0"/>
        <w:color w:val="000000"/>
        <w:sz w:val="22"/>
        <w:szCs w:val="22"/>
        <w:u w:val="none" w:color="000000"/>
        <w:effect w:val="none"/>
        <w:bdr w:val="none" w:sz="0" w:space="0" w:color="auto" w:frame="1"/>
        <w:vertAlign w:val="baseline"/>
      </w:rPr>
    </w:lvl>
    <w:lvl w:ilvl="1" w:tplc="FD403A12">
      <w:start w:val="1"/>
      <w:numFmt w:val="decimal"/>
      <w:lvlText w:val="%2)"/>
      <w:lvlJc w:val="left"/>
      <w:pPr>
        <w:ind w:left="12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53E59E8">
      <w:start w:val="1"/>
      <w:numFmt w:val="lowerRoman"/>
      <w:lvlText w:val="%3"/>
      <w:lvlJc w:val="left"/>
      <w:pPr>
        <w:ind w:left="19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8F426B7C">
      <w:start w:val="1"/>
      <w:numFmt w:val="decimal"/>
      <w:lvlText w:val="%4"/>
      <w:lvlJc w:val="left"/>
      <w:pPr>
        <w:ind w:left="26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6F6FE0A">
      <w:start w:val="1"/>
      <w:numFmt w:val="lowerLetter"/>
      <w:lvlText w:val="%5"/>
      <w:lvlJc w:val="left"/>
      <w:pPr>
        <w:ind w:left="33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C184E1C">
      <w:start w:val="1"/>
      <w:numFmt w:val="lowerRoman"/>
      <w:lvlText w:val="%6"/>
      <w:lvlJc w:val="left"/>
      <w:pPr>
        <w:ind w:left="40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D7F43154">
      <w:start w:val="1"/>
      <w:numFmt w:val="decimal"/>
      <w:lvlText w:val="%7"/>
      <w:lvlJc w:val="left"/>
      <w:pPr>
        <w:ind w:left="48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E109818">
      <w:start w:val="1"/>
      <w:numFmt w:val="lowerLetter"/>
      <w:lvlText w:val="%8"/>
      <w:lvlJc w:val="left"/>
      <w:pPr>
        <w:ind w:left="55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7E921C64">
      <w:start w:val="1"/>
      <w:numFmt w:val="lowerRoman"/>
      <w:lvlText w:val="%9"/>
      <w:lvlJc w:val="left"/>
      <w:pPr>
        <w:ind w:left="62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 w15:restartNumberingAfterBreak="0">
    <w:nsid w:val="01F004DE"/>
    <w:multiLevelType w:val="hybridMultilevel"/>
    <w:tmpl w:val="BED80D98"/>
    <w:lvl w:ilvl="0" w:tplc="CBA89A84">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02C02C4">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1C162C">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60980E">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0B8A5A8">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FA18D2">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E4AA74">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47F58">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EB687D8">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EA4EE0"/>
    <w:multiLevelType w:val="hybridMultilevel"/>
    <w:tmpl w:val="7B526398"/>
    <w:lvl w:ilvl="0" w:tplc="15A264D6">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216BFE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148588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AB634D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F2BF2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680954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37E3D7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F44C1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34088A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287621"/>
    <w:multiLevelType w:val="hybridMultilevel"/>
    <w:tmpl w:val="522CC0AC"/>
    <w:lvl w:ilvl="0" w:tplc="0310C83E">
      <w:start w:val="2"/>
      <w:numFmt w:val="decimal"/>
      <w:lvlText w:val="%1."/>
      <w:lvlJc w:val="left"/>
      <w:pPr>
        <w:ind w:left="1147" w:hanging="360"/>
      </w:pPr>
      <w:rPr>
        <w:rFonts w:hint="default"/>
      </w:r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6" w15:restartNumberingAfterBreak="0">
    <w:nsid w:val="05B404DD"/>
    <w:multiLevelType w:val="multilevel"/>
    <w:tmpl w:val="D040CF70"/>
    <w:lvl w:ilvl="0">
      <w:start w:val="1"/>
      <w:numFmt w:val="decimal"/>
      <w:lvlText w:val="%1)"/>
      <w:lvlJc w:val="left"/>
      <w:pPr>
        <w:ind w:left="1073" w:hanging="360"/>
      </w:pPr>
      <w:rPr>
        <w:rFonts w:ascii="Arial" w:hAnsi="Arial" w:cs="Arial" w:hint="default"/>
        <w:sz w:val="20"/>
        <w:szCs w:val="20"/>
      </w:rPr>
    </w:lvl>
    <w:lvl w:ilvl="1">
      <w:start w:val="1"/>
      <w:numFmt w:val="lowerLetter"/>
      <w:lvlText w:val="%2."/>
      <w:lvlJc w:val="left"/>
      <w:pPr>
        <w:ind w:left="1793" w:hanging="360"/>
      </w:pPr>
    </w:lvl>
    <w:lvl w:ilvl="2">
      <w:start w:val="1"/>
      <w:numFmt w:val="lowerRoman"/>
      <w:lvlText w:val="%3."/>
      <w:lvlJc w:val="right"/>
      <w:pPr>
        <w:ind w:left="2513" w:hanging="180"/>
      </w:pPr>
    </w:lvl>
    <w:lvl w:ilvl="3">
      <w:start w:val="1"/>
      <w:numFmt w:val="decimal"/>
      <w:lvlText w:val="%4."/>
      <w:lvlJc w:val="left"/>
      <w:pPr>
        <w:ind w:left="3233" w:hanging="360"/>
      </w:pPr>
    </w:lvl>
    <w:lvl w:ilvl="4">
      <w:start w:val="1"/>
      <w:numFmt w:val="lowerLetter"/>
      <w:lvlText w:val="%5."/>
      <w:lvlJc w:val="left"/>
      <w:pPr>
        <w:ind w:left="3953" w:hanging="360"/>
      </w:pPr>
    </w:lvl>
    <w:lvl w:ilvl="5">
      <w:start w:val="1"/>
      <w:numFmt w:val="lowerRoman"/>
      <w:lvlText w:val="%6."/>
      <w:lvlJc w:val="right"/>
      <w:pPr>
        <w:ind w:left="4673" w:hanging="180"/>
      </w:pPr>
    </w:lvl>
    <w:lvl w:ilvl="6">
      <w:start w:val="1"/>
      <w:numFmt w:val="decimal"/>
      <w:lvlText w:val="%7."/>
      <w:lvlJc w:val="left"/>
      <w:pPr>
        <w:ind w:left="5393" w:hanging="360"/>
      </w:pPr>
    </w:lvl>
    <w:lvl w:ilvl="7">
      <w:start w:val="1"/>
      <w:numFmt w:val="lowerLetter"/>
      <w:lvlText w:val="%8."/>
      <w:lvlJc w:val="left"/>
      <w:pPr>
        <w:ind w:left="6113" w:hanging="360"/>
      </w:pPr>
    </w:lvl>
    <w:lvl w:ilvl="8">
      <w:start w:val="1"/>
      <w:numFmt w:val="lowerRoman"/>
      <w:lvlText w:val="%9."/>
      <w:lvlJc w:val="right"/>
      <w:pPr>
        <w:ind w:left="6833" w:hanging="180"/>
      </w:pPr>
    </w:lvl>
  </w:abstractNum>
  <w:abstractNum w:abstractNumId="7" w15:restartNumberingAfterBreak="0">
    <w:nsid w:val="07E9191E"/>
    <w:multiLevelType w:val="hybridMultilevel"/>
    <w:tmpl w:val="AAAE45FA"/>
    <w:lvl w:ilvl="0" w:tplc="E14CB23E">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4887F0">
      <w:start w:val="1"/>
      <w:numFmt w:val="lowerLetter"/>
      <w:lvlText w:val="%2."/>
      <w:lvlJc w:val="left"/>
      <w:pPr>
        <w:ind w:left="42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70F840D0">
      <w:start w:val="1"/>
      <w:numFmt w:val="lowerRoman"/>
      <w:lvlText w:val="%3"/>
      <w:lvlJc w:val="left"/>
      <w:pPr>
        <w:ind w:left="15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D54C6A84">
      <w:start w:val="1"/>
      <w:numFmt w:val="decimal"/>
      <w:lvlText w:val="%4"/>
      <w:lvlJc w:val="left"/>
      <w:pPr>
        <w:ind w:left="22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CC5C5912">
      <w:start w:val="1"/>
      <w:numFmt w:val="lowerLetter"/>
      <w:lvlText w:val="%5"/>
      <w:lvlJc w:val="left"/>
      <w:pPr>
        <w:ind w:left="294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9850E29A">
      <w:start w:val="1"/>
      <w:numFmt w:val="lowerRoman"/>
      <w:lvlText w:val="%6"/>
      <w:lvlJc w:val="left"/>
      <w:pPr>
        <w:ind w:left="366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D8FCC554">
      <w:start w:val="1"/>
      <w:numFmt w:val="decimal"/>
      <w:lvlText w:val="%7"/>
      <w:lvlJc w:val="left"/>
      <w:pPr>
        <w:ind w:left="438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C0062A0A">
      <w:start w:val="1"/>
      <w:numFmt w:val="lowerLetter"/>
      <w:lvlText w:val="%8"/>
      <w:lvlJc w:val="left"/>
      <w:pPr>
        <w:ind w:left="51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1C4C05B0">
      <w:start w:val="1"/>
      <w:numFmt w:val="lowerRoman"/>
      <w:lvlText w:val="%9"/>
      <w:lvlJc w:val="left"/>
      <w:pPr>
        <w:ind w:left="58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AC15002"/>
    <w:multiLevelType w:val="multilevel"/>
    <w:tmpl w:val="EFD43BD0"/>
    <w:lvl w:ilvl="0">
      <w:start w:val="1"/>
      <w:numFmt w:val="lowerLetter"/>
      <w:lvlText w:val="%1)"/>
      <w:lvlJc w:val="left"/>
      <w:pPr>
        <w:ind w:left="1004" w:hanging="360"/>
      </w:pPr>
      <w:rPr>
        <w:sz w:val="20"/>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B3F2BDD"/>
    <w:multiLevelType w:val="hybridMultilevel"/>
    <w:tmpl w:val="FC98053E"/>
    <w:lvl w:ilvl="0" w:tplc="9308321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EE64C08">
      <w:start w:val="1"/>
      <w:numFmt w:val="lowerLetter"/>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280CB5C">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3982700">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AC2A98E">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80A4B80">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B42C0EA">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A267BB6">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C8A56B0">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CFC4E47"/>
    <w:multiLevelType w:val="hybridMultilevel"/>
    <w:tmpl w:val="7F7C250A"/>
    <w:lvl w:ilvl="0" w:tplc="5CAE1984">
      <w:start w:val="1"/>
      <w:numFmt w:val="decimal"/>
      <w:lvlText w:val="%1."/>
      <w:lvlJc w:val="left"/>
      <w:pPr>
        <w:ind w:left="283" w:firstLine="0"/>
      </w:pPr>
      <w:rPr>
        <w:rFonts w:ascii="Times New Roman" w:eastAsia="Arial"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D403A12">
      <w:start w:val="1"/>
      <w:numFmt w:val="decimal"/>
      <w:lvlText w:val="%2)"/>
      <w:lvlJc w:val="left"/>
      <w:pPr>
        <w:ind w:left="8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53E59E8">
      <w:start w:val="1"/>
      <w:numFmt w:val="lowerRoman"/>
      <w:lvlText w:val="%3"/>
      <w:lvlJc w:val="left"/>
      <w:pPr>
        <w:ind w:left="15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8F426B7C">
      <w:start w:val="1"/>
      <w:numFmt w:val="decimal"/>
      <w:lvlText w:val="%4"/>
      <w:lvlJc w:val="left"/>
      <w:pPr>
        <w:ind w:left="22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6F6FE0A">
      <w:start w:val="1"/>
      <w:numFmt w:val="lowerLetter"/>
      <w:lvlText w:val="%5"/>
      <w:lvlJc w:val="left"/>
      <w:pPr>
        <w:ind w:left="30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C184E1C">
      <w:start w:val="1"/>
      <w:numFmt w:val="lowerRoman"/>
      <w:lvlText w:val="%6"/>
      <w:lvlJc w:val="left"/>
      <w:pPr>
        <w:ind w:left="37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D7F43154">
      <w:start w:val="1"/>
      <w:numFmt w:val="decimal"/>
      <w:lvlText w:val="%7"/>
      <w:lvlJc w:val="left"/>
      <w:pPr>
        <w:ind w:left="44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E109818">
      <w:start w:val="1"/>
      <w:numFmt w:val="lowerLetter"/>
      <w:lvlText w:val="%8"/>
      <w:lvlJc w:val="left"/>
      <w:pPr>
        <w:ind w:left="51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7E921C64">
      <w:start w:val="1"/>
      <w:numFmt w:val="lowerRoman"/>
      <w:lvlText w:val="%9"/>
      <w:lvlJc w:val="left"/>
      <w:pPr>
        <w:ind w:left="58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1" w15:restartNumberingAfterBreak="0">
    <w:nsid w:val="0FC9532C"/>
    <w:multiLevelType w:val="hybridMultilevel"/>
    <w:tmpl w:val="05A61AC2"/>
    <w:lvl w:ilvl="0" w:tplc="0415000F">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12" w15:restartNumberingAfterBreak="0">
    <w:nsid w:val="106C3DCF"/>
    <w:multiLevelType w:val="hybridMultilevel"/>
    <w:tmpl w:val="E026AAD6"/>
    <w:lvl w:ilvl="0" w:tplc="7A9AF5FE">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1623288">
      <w:start w:val="1"/>
      <w:numFmt w:val="lowerLetter"/>
      <w:lvlText w:val="%2)"/>
      <w:lvlJc w:val="left"/>
      <w:pPr>
        <w:ind w:left="83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0E3C7642">
      <w:start w:val="1"/>
      <w:numFmt w:val="lowerRoman"/>
      <w:lvlText w:val="%3"/>
      <w:lvlJc w:val="left"/>
      <w:pPr>
        <w:ind w:left="15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4404DFDA">
      <w:start w:val="1"/>
      <w:numFmt w:val="decimal"/>
      <w:lvlText w:val="%4"/>
      <w:lvlJc w:val="left"/>
      <w:pPr>
        <w:ind w:left="22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30069F82">
      <w:start w:val="1"/>
      <w:numFmt w:val="lowerLetter"/>
      <w:lvlText w:val="%5"/>
      <w:lvlJc w:val="left"/>
      <w:pPr>
        <w:ind w:left="294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BFB63E8A">
      <w:start w:val="1"/>
      <w:numFmt w:val="lowerRoman"/>
      <w:lvlText w:val="%6"/>
      <w:lvlJc w:val="left"/>
      <w:pPr>
        <w:ind w:left="366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B43E243C">
      <w:start w:val="1"/>
      <w:numFmt w:val="decimal"/>
      <w:lvlText w:val="%7"/>
      <w:lvlJc w:val="left"/>
      <w:pPr>
        <w:ind w:left="438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577EE932">
      <w:start w:val="1"/>
      <w:numFmt w:val="lowerLetter"/>
      <w:lvlText w:val="%8"/>
      <w:lvlJc w:val="left"/>
      <w:pPr>
        <w:ind w:left="51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C6E612A6">
      <w:start w:val="1"/>
      <w:numFmt w:val="lowerRoman"/>
      <w:lvlText w:val="%9"/>
      <w:lvlJc w:val="left"/>
      <w:pPr>
        <w:ind w:left="58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0913115"/>
    <w:multiLevelType w:val="hybridMultilevel"/>
    <w:tmpl w:val="6F8E1126"/>
    <w:lvl w:ilvl="0" w:tplc="0415000F">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14" w15:restartNumberingAfterBreak="0">
    <w:nsid w:val="13DE69E6"/>
    <w:multiLevelType w:val="hybridMultilevel"/>
    <w:tmpl w:val="87544810"/>
    <w:lvl w:ilvl="0" w:tplc="074892A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1141C0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5AC750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B98561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63AC42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8EAD85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11E122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BC6936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E07F3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58246B4"/>
    <w:multiLevelType w:val="hybridMultilevel"/>
    <w:tmpl w:val="6ACEE2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C242B8"/>
    <w:multiLevelType w:val="multilevel"/>
    <w:tmpl w:val="1EFACD2E"/>
    <w:lvl w:ilvl="0">
      <w:start w:val="1"/>
      <w:numFmt w:val="lowerLetter"/>
      <w:lvlText w:val="%1)"/>
      <w:lvlJc w:val="left"/>
      <w:pPr>
        <w:ind w:left="1004" w:hanging="360"/>
      </w:pPr>
      <w:rPr>
        <w:sz w:val="20"/>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18244A72"/>
    <w:multiLevelType w:val="hybridMultilevel"/>
    <w:tmpl w:val="52D672BE"/>
    <w:lvl w:ilvl="0" w:tplc="3E4C635A">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468385A">
      <w:start w:val="1"/>
      <w:numFmt w:val="decimal"/>
      <w:lvlText w:val="%2)"/>
      <w:lvlJc w:val="left"/>
      <w:pPr>
        <w:ind w:left="7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65A6FBEE">
      <w:start w:val="1"/>
      <w:numFmt w:val="lowerRoman"/>
      <w:lvlText w:val="%3"/>
      <w:lvlJc w:val="left"/>
      <w:pPr>
        <w:ind w:left="15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628C04D8">
      <w:start w:val="1"/>
      <w:numFmt w:val="decimal"/>
      <w:lvlText w:val="%4"/>
      <w:lvlJc w:val="left"/>
      <w:pPr>
        <w:ind w:left="229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451487C0">
      <w:start w:val="1"/>
      <w:numFmt w:val="lowerLetter"/>
      <w:lvlText w:val="%5"/>
      <w:lvlJc w:val="left"/>
      <w:pPr>
        <w:ind w:left="301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74CE68D6">
      <w:start w:val="1"/>
      <w:numFmt w:val="lowerRoman"/>
      <w:lvlText w:val="%6"/>
      <w:lvlJc w:val="left"/>
      <w:pPr>
        <w:ind w:left="373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797E6F5E">
      <w:start w:val="1"/>
      <w:numFmt w:val="decimal"/>
      <w:lvlText w:val="%7"/>
      <w:lvlJc w:val="left"/>
      <w:pPr>
        <w:ind w:left="445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ECECA592">
      <w:start w:val="1"/>
      <w:numFmt w:val="lowerLetter"/>
      <w:lvlText w:val="%8"/>
      <w:lvlJc w:val="left"/>
      <w:pPr>
        <w:ind w:left="51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487C2A42">
      <w:start w:val="1"/>
      <w:numFmt w:val="lowerRoman"/>
      <w:lvlText w:val="%9"/>
      <w:lvlJc w:val="left"/>
      <w:pPr>
        <w:ind w:left="589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B956C21"/>
    <w:multiLevelType w:val="hybridMultilevel"/>
    <w:tmpl w:val="FD9CE456"/>
    <w:lvl w:ilvl="0" w:tplc="4FDE8D4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BF41E0"/>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B97187"/>
    <w:multiLevelType w:val="hybridMultilevel"/>
    <w:tmpl w:val="149036E0"/>
    <w:lvl w:ilvl="0" w:tplc="A0625AB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F01460">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3D636DC">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B0BE34">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FAD37E">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BAA9A98">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968AA12">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990F5FE">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E0630F8">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20F4C33"/>
    <w:multiLevelType w:val="multilevel"/>
    <w:tmpl w:val="555078AC"/>
    <w:lvl w:ilvl="0">
      <w:start w:val="1"/>
      <w:numFmt w:val="lowerLetter"/>
      <w:lvlText w:val="%1)"/>
      <w:lvlJc w:val="left"/>
      <w:pPr>
        <w:ind w:left="1004" w:hanging="360"/>
      </w:pPr>
      <w:rPr>
        <w:sz w:val="20"/>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2E263612"/>
    <w:multiLevelType w:val="hybridMultilevel"/>
    <w:tmpl w:val="28AE1E66"/>
    <w:lvl w:ilvl="0" w:tplc="9898ACFC">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97AC8FC">
      <w:start w:val="1"/>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DD6DE64">
      <w:start w:val="1"/>
      <w:numFmt w:val="lowerLetter"/>
      <w:lvlText w:val="%3)"/>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C0E393C">
      <w:start w:val="1"/>
      <w:numFmt w:val="decimal"/>
      <w:lvlText w:val="%4"/>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CCE76A">
      <w:start w:val="1"/>
      <w:numFmt w:val="lowerLetter"/>
      <w:lvlText w:val="%5"/>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8AA3D2">
      <w:start w:val="1"/>
      <w:numFmt w:val="lowerRoman"/>
      <w:lvlText w:val="%6"/>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16EBF16">
      <w:start w:val="1"/>
      <w:numFmt w:val="decimal"/>
      <w:lvlText w:val="%7"/>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CEA1D7C">
      <w:start w:val="1"/>
      <w:numFmt w:val="lowerLetter"/>
      <w:lvlText w:val="%8"/>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7C4F1FA">
      <w:start w:val="1"/>
      <w:numFmt w:val="lowerRoman"/>
      <w:lvlText w:val="%9"/>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E7C0758"/>
    <w:multiLevelType w:val="hybridMultilevel"/>
    <w:tmpl w:val="F4724DC0"/>
    <w:lvl w:ilvl="0" w:tplc="20C20A3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7E84AE">
      <w:start w:val="1"/>
      <w:numFmt w:val="decimal"/>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521D5A">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E5B3A">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C18AA12">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2F8CD36">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5C0C428">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5C3D88">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010509E">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F463B9E"/>
    <w:multiLevelType w:val="hybridMultilevel"/>
    <w:tmpl w:val="E7740E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30C416D4"/>
    <w:multiLevelType w:val="multilevel"/>
    <w:tmpl w:val="7692283C"/>
    <w:lvl w:ilvl="0">
      <w:start w:val="1"/>
      <w:numFmt w:val="decimal"/>
      <w:lvlText w:val="%1)"/>
      <w:lvlJc w:val="left"/>
      <w:pPr>
        <w:ind w:left="720" w:hanging="360"/>
      </w:pPr>
    </w:lvl>
    <w:lvl w:ilvl="1">
      <w:start w:val="1"/>
      <w:numFmt w:val="lowerLetter"/>
      <w:lvlText w:val="%2)"/>
      <w:lvlJc w:val="left"/>
      <w:pPr>
        <w:ind w:left="1080" w:hanging="360"/>
      </w:pPr>
      <w:rPr>
        <w:sz w:val="22"/>
        <w:szCs w:val="22"/>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15:restartNumberingAfterBreak="0">
    <w:nsid w:val="3293682D"/>
    <w:multiLevelType w:val="multilevel"/>
    <w:tmpl w:val="F9FCF058"/>
    <w:lvl w:ilvl="0">
      <w:start w:val="1"/>
      <w:numFmt w:val="decimal"/>
      <w:lvlText w:val="%1)"/>
      <w:lvlJc w:val="left"/>
      <w:pPr>
        <w:ind w:left="78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7" w15:restartNumberingAfterBreak="0">
    <w:nsid w:val="34A54A12"/>
    <w:multiLevelType w:val="hybridMultilevel"/>
    <w:tmpl w:val="AE20AD82"/>
    <w:lvl w:ilvl="0" w:tplc="0415000F">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8" w15:restartNumberingAfterBreak="0">
    <w:nsid w:val="38F14616"/>
    <w:multiLevelType w:val="hybridMultilevel"/>
    <w:tmpl w:val="9FA620EC"/>
    <w:lvl w:ilvl="0" w:tplc="539CEEA2">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9065E83"/>
    <w:multiLevelType w:val="multilevel"/>
    <w:tmpl w:val="04C2C042"/>
    <w:lvl w:ilvl="0">
      <w:start w:val="1"/>
      <w:numFmt w:val="decimal"/>
      <w:lvlText w:val="%1."/>
      <w:lvlJc w:val="left"/>
      <w:pPr>
        <w:ind w:left="36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550888"/>
    <w:multiLevelType w:val="hybridMultilevel"/>
    <w:tmpl w:val="1D329056"/>
    <w:lvl w:ilvl="0" w:tplc="E23229CE">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EDC50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D72512"/>
    <w:multiLevelType w:val="hybridMultilevel"/>
    <w:tmpl w:val="980A34C6"/>
    <w:lvl w:ilvl="0" w:tplc="0C72D1F8">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13E68F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A1E177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8C2D37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688CE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01869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968A7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3FC391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687F3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34C08CA"/>
    <w:multiLevelType w:val="hybridMultilevel"/>
    <w:tmpl w:val="B48E2C68"/>
    <w:lvl w:ilvl="0" w:tplc="D95E71D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0CB38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0AC225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38ABF9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A3862B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EDACD8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7CC88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F984EC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3282FE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40F4360"/>
    <w:multiLevelType w:val="hybridMultilevel"/>
    <w:tmpl w:val="360263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1F0A4E"/>
    <w:multiLevelType w:val="hybridMultilevel"/>
    <w:tmpl w:val="19D2FA4E"/>
    <w:lvl w:ilvl="0" w:tplc="32D2FBF4">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36411FA">
      <w:start w:val="1"/>
      <w:numFmt w:val="decimal"/>
      <w:lvlText w:val="%2)"/>
      <w:lvlJc w:val="left"/>
      <w:pPr>
        <w:ind w:left="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9F654F0">
      <w:start w:val="2"/>
      <w:numFmt w:val="lowerLetter"/>
      <w:lvlText w:val="%3)"/>
      <w:lvlJc w:val="left"/>
      <w:pPr>
        <w:ind w:left="7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17AEB60">
      <w:start w:val="1"/>
      <w:numFmt w:val="decimal"/>
      <w:lvlText w:val="%4"/>
      <w:lvlJc w:val="left"/>
      <w:pPr>
        <w:ind w:left="15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BF6B082">
      <w:start w:val="1"/>
      <w:numFmt w:val="lowerLetter"/>
      <w:lvlText w:val="%5"/>
      <w:lvlJc w:val="left"/>
      <w:pPr>
        <w:ind w:left="22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B54845E">
      <w:start w:val="1"/>
      <w:numFmt w:val="lowerRoman"/>
      <w:lvlText w:val="%6"/>
      <w:lvlJc w:val="left"/>
      <w:pPr>
        <w:ind w:left="30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9A31EA">
      <w:start w:val="1"/>
      <w:numFmt w:val="decimal"/>
      <w:lvlText w:val="%7"/>
      <w:lvlJc w:val="left"/>
      <w:pPr>
        <w:ind w:left="37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BDCBDD4">
      <w:start w:val="1"/>
      <w:numFmt w:val="lowerLetter"/>
      <w:lvlText w:val="%8"/>
      <w:lvlJc w:val="left"/>
      <w:pPr>
        <w:ind w:left="44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7ECB8EE">
      <w:start w:val="1"/>
      <w:numFmt w:val="lowerRoman"/>
      <w:lvlText w:val="%9"/>
      <w:lvlJc w:val="left"/>
      <w:pPr>
        <w:ind w:left="51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74B5045"/>
    <w:multiLevelType w:val="hybridMultilevel"/>
    <w:tmpl w:val="6BE25BB0"/>
    <w:lvl w:ilvl="0" w:tplc="D3A4D87A">
      <w:start w:val="1"/>
      <w:numFmt w:val="decimal"/>
      <w:lvlText w:val="%1"/>
      <w:lvlJc w:val="left"/>
      <w:pPr>
        <w:ind w:left="3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7074AB80">
      <w:start w:val="4"/>
      <w:numFmt w:val="lowerLetter"/>
      <w:lvlText w:val="%2."/>
      <w:lvlJc w:val="left"/>
      <w:pPr>
        <w:ind w:left="701"/>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CD2495AC">
      <w:start w:val="1"/>
      <w:numFmt w:val="lowerRoman"/>
      <w:lvlText w:val="%3"/>
      <w:lvlJc w:val="left"/>
      <w:pPr>
        <w:ind w:left="15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6CAC6F28">
      <w:start w:val="1"/>
      <w:numFmt w:val="decimal"/>
      <w:lvlText w:val="%4"/>
      <w:lvlJc w:val="left"/>
      <w:pPr>
        <w:ind w:left="22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D5141FF2">
      <w:start w:val="1"/>
      <w:numFmt w:val="lowerLetter"/>
      <w:lvlText w:val="%5"/>
      <w:lvlJc w:val="left"/>
      <w:pPr>
        <w:ind w:left="294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D7F8C64A">
      <w:start w:val="1"/>
      <w:numFmt w:val="lowerRoman"/>
      <w:lvlText w:val="%6"/>
      <w:lvlJc w:val="left"/>
      <w:pPr>
        <w:ind w:left="366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B6DA5096">
      <w:start w:val="1"/>
      <w:numFmt w:val="decimal"/>
      <w:lvlText w:val="%7"/>
      <w:lvlJc w:val="left"/>
      <w:pPr>
        <w:ind w:left="438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172AF412">
      <w:start w:val="1"/>
      <w:numFmt w:val="lowerLetter"/>
      <w:lvlText w:val="%8"/>
      <w:lvlJc w:val="left"/>
      <w:pPr>
        <w:ind w:left="510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DF2089F0">
      <w:start w:val="1"/>
      <w:numFmt w:val="lowerRoman"/>
      <w:lvlText w:val="%9"/>
      <w:lvlJc w:val="left"/>
      <w:pPr>
        <w:ind w:left="582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7E43CB0"/>
    <w:multiLevelType w:val="multilevel"/>
    <w:tmpl w:val="D85CDB3A"/>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4D69FF"/>
    <w:multiLevelType w:val="hybridMultilevel"/>
    <w:tmpl w:val="3C644B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5B15F8"/>
    <w:multiLevelType w:val="hybridMultilevel"/>
    <w:tmpl w:val="0FB4A7CA"/>
    <w:lvl w:ilvl="0" w:tplc="7D2C9BCE">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9DE824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970CDB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8C2E6D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F6DF5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CE00A3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45E219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044607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38CD68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F524914"/>
    <w:multiLevelType w:val="hybridMultilevel"/>
    <w:tmpl w:val="7F32232C"/>
    <w:lvl w:ilvl="0" w:tplc="CA826264">
      <w:start w:val="1"/>
      <w:numFmt w:val="lowerLetter"/>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A4AD522">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E2D548">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EC622E0">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1708F3E">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2601C6">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A16E39E">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FADA66">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6E8E59E">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20F4BEE"/>
    <w:multiLevelType w:val="hybridMultilevel"/>
    <w:tmpl w:val="1EE48C32"/>
    <w:lvl w:ilvl="0" w:tplc="F16ECD86">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5E4B6C2">
      <w:start w:val="1"/>
      <w:numFmt w:val="decimal"/>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A28D0D4">
      <w:start w:val="1"/>
      <w:numFmt w:val="lowerRoman"/>
      <w:lvlText w:val="%3"/>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C429B3C">
      <w:start w:val="1"/>
      <w:numFmt w:val="decimal"/>
      <w:lvlText w:val="%4"/>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51234FC">
      <w:start w:val="1"/>
      <w:numFmt w:val="lowerLetter"/>
      <w:lvlText w:val="%5"/>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1E4CB40">
      <w:start w:val="1"/>
      <w:numFmt w:val="lowerRoman"/>
      <w:lvlText w:val="%6"/>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95871BC">
      <w:start w:val="1"/>
      <w:numFmt w:val="decimal"/>
      <w:lvlText w:val="%7"/>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1DAA3FC">
      <w:start w:val="1"/>
      <w:numFmt w:val="lowerLetter"/>
      <w:lvlText w:val="%8"/>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5B6DD5C">
      <w:start w:val="1"/>
      <w:numFmt w:val="lowerRoman"/>
      <w:lvlText w:val="%9"/>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2141474"/>
    <w:multiLevelType w:val="hybridMultilevel"/>
    <w:tmpl w:val="A89CF048"/>
    <w:lvl w:ilvl="0" w:tplc="BEE047DE">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DE8AA0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308933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946C4A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FCCF5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28C2EE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EC3CD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E74930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F1A740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46F00BD"/>
    <w:multiLevelType w:val="hybridMultilevel"/>
    <w:tmpl w:val="E2DA7DC2"/>
    <w:lvl w:ilvl="0" w:tplc="51A45A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4" w15:restartNumberingAfterBreak="0">
    <w:nsid w:val="56460011"/>
    <w:multiLevelType w:val="hybridMultilevel"/>
    <w:tmpl w:val="5B7AED36"/>
    <w:lvl w:ilvl="0" w:tplc="982C7E66">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061F14"/>
    <w:multiLevelType w:val="multilevel"/>
    <w:tmpl w:val="3E7CA372"/>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8A5695E"/>
    <w:multiLevelType w:val="hybridMultilevel"/>
    <w:tmpl w:val="2E76B284"/>
    <w:lvl w:ilvl="0" w:tplc="21E2489E">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A6EB788">
      <w:start w:val="1"/>
      <w:numFmt w:val="decimal"/>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60E6EC2">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F29612">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2F29CB2">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6846B54">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C00ADBE">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57E8A38">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46A386E">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C8B7999"/>
    <w:multiLevelType w:val="hybridMultilevel"/>
    <w:tmpl w:val="29F61A98"/>
    <w:lvl w:ilvl="0" w:tplc="8334F8DC">
      <w:start w:val="5"/>
      <w:numFmt w:val="decimal"/>
      <w:lvlText w:val="%1)"/>
      <w:lvlJc w:val="left"/>
      <w:pPr>
        <w:ind w:left="720" w:hanging="360"/>
      </w:pPr>
      <w:rPr>
        <w:rFonts w:ascii="Arial" w:eastAsia="Calibri" w:hAnsi="Arial" w:cs="Arial" w:hint="default"/>
        <w:b w:val="0"/>
        <w:i w:val="0"/>
        <w:strike w:val="0"/>
        <w:dstrike w:val="0"/>
        <w:color w:val="000000"/>
        <w:sz w:val="20"/>
        <w:szCs w:val="20"/>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CBF6599"/>
    <w:multiLevelType w:val="hybridMultilevel"/>
    <w:tmpl w:val="42E0E07A"/>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622D5F"/>
    <w:multiLevelType w:val="multilevel"/>
    <w:tmpl w:val="476672A8"/>
    <w:lvl w:ilvl="0">
      <w:start w:val="1"/>
      <w:numFmt w:val="decimal"/>
      <w:lvlText w:val="%1)"/>
      <w:lvlJc w:val="left"/>
      <w:pPr>
        <w:ind w:left="1004" w:hanging="360"/>
      </w:pPr>
      <w:rPr>
        <w:sz w:val="20"/>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15:restartNumberingAfterBreak="0">
    <w:nsid w:val="5F093367"/>
    <w:multiLevelType w:val="multilevel"/>
    <w:tmpl w:val="97A8AC5A"/>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0B25763"/>
    <w:multiLevelType w:val="hybridMultilevel"/>
    <w:tmpl w:val="63D6A73A"/>
    <w:lvl w:ilvl="0" w:tplc="51A45A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2" w15:restartNumberingAfterBreak="0">
    <w:nsid w:val="615F47F3"/>
    <w:multiLevelType w:val="multilevel"/>
    <w:tmpl w:val="50622388"/>
    <w:lvl w:ilvl="0">
      <w:start w:val="2"/>
      <w:numFmt w:val="decimal"/>
      <w:lvlText w:val="%1)"/>
      <w:lvlJc w:val="left"/>
      <w:pPr>
        <w:ind w:left="1004"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37F48EE"/>
    <w:multiLevelType w:val="hybridMultilevel"/>
    <w:tmpl w:val="38207726"/>
    <w:lvl w:ilvl="0" w:tplc="51A45A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69778B2"/>
    <w:multiLevelType w:val="hybridMultilevel"/>
    <w:tmpl w:val="0DA2832E"/>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5" w15:restartNumberingAfterBreak="0">
    <w:nsid w:val="66DF3341"/>
    <w:multiLevelType w:val="hybridMultilevel"/>
    <w:tmpl w:val="608EBC28"/>
    <w:lvl w:ilvl="0" w:tplc="C0D072E2">
      <w:start w:val="1"/>
      <w:numFmt w:val="decimal"/>
      <w:lvlText w:val="%1)"/>
      <w:lvlJc w:val="left"/>
      <w:pPr>
        <w:ind w:left="644" w:hanging="360"/>
      </w:pPr>
      <w:rPr>
        <w:rFonts w:asciiTheme="minorHAnsi" w:hAnsiTheme="minorHAnsi" w:cstheme="minorHAnsi"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6" w15:restartNumberingAfterBreak="0">
    <w:nsid w:val="68F677FF"/>
    <w:multiLevelType w:val="hybridMultilevel"/>
    <w:tmpl w:val="91CEF70C"/>
    <w:lvl w:ilvl="0" w:tplc="0FF45B92">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B4CC41E">
      <w:start w:val="1"/>
      <w:numFmt w:val="lowerLetter"/>
      <w:lvlText w:val="%2"/>
      <w:lvlJc w:val="left"/>
      <w:pPr>
        <w:ind w:left="11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2CF1D6">
      <w:start w:val="1"/>
      <w:numFmt w:val="lowerRoman"/>
      <w:lvlText w:val="%3"/>
      <w:lvlJc w:val="left"/>
      <w:pPr>
        <w:ind w:left="1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ED6012C">
      <w:start w:val="1"/>
      <w:numFmt w:val="decimal"/>
      <w:lvlText w:val="%4"/>
      <w:lvlJc w:val="left"/>
      <w:pPr>
        <w:ind w:left="25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2036BA">
      <w:start w:val="1"/>
      <w:numFmt w:val="lowerLetter"/>
      <w:lvlText w:val="%5"/>
      <w:lvlJc w:val="left"/>
      <w:pPr>
        <w:ind w:left="32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096DF16">
      <w:start w:val="1"/>
      <w:numFmt w:val="lowerRoman"/>
      <w:lvlText w:val="%6"/>
      <w:lvlJc w:val="left"/>
      <w:pPr>
        <w:ind w:left="40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B2A2BA0">
      <w:start w:val="1"/>
      <w:numFmt w:val="decimal"/>
      <w:lvlText w:val="%7"/>
      <w:lvlJc w:val="left"/>
      <w:pPr>
        <w:ind w:left="47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104A30">
      <w:start w:val="1"/>
      <w:numFmt w:val="lowerLetter"/>
      <w:lvlText w:val="%8"/>
      <w:lvlJc w:val="left"/>
      <w:pPr>
        <w:ind w:left="54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DA67F06">
      <w:start w:val="1"/>
      <w:numFmt w:val="lowerRoman"/>
      <w:lvlText w:val="%9"/>
      <w:lvlJc w:val="left"/>
      <w:pPr>
        <w:ind w:left="61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ABC00D1"/>
    <w:multiLevelType w:val="hybridMultilevel"/>
    <w:tmpl w:val="6F14BED6"/>
    <w:lvl w:ilvl="0" w:tplc="51A45A7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6B055DBE"/>
    <w:multiLevelType w:val="hybridMultilevel"/>
    <w:tmpl w:val="2DD462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230F02"/>
    <w:multiLevelType w:val="multilevel"/>
    <w:tmpl w:val="758876BE"/>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E3F26A3"/>
    <w:multiLevelType w:val="multilevel"/>
    <w:tmpl w:val="8556954E"/>
    <w:lvl w:ilvl="0">
      <w:start w:val="1"/>
      <w:numFmt w:val="decimal"/>
      <w:lvlText w:val="%1)"/>
      <w:lvlJc w:val="left"/>
      <w:pPr>
        <w:ind w:left="36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710686"/>
    <w:multiLevelType w:val="hybridMultilevel"/>
    <w:tmpl w:val="EBD4D206"/>
    <w:lvl w:ilvl="0" w:tplc="DB88884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93CB0A6">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41433DC">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8EF746">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BA494CC">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CCC4C9E">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C6253E2">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A92B9EA">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D4D848">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4D616C5"/>
    <w:multiLevelType w:val="hybridMultilevel"/>
    <w:tmpl w:val="82322480"/>
    <w:lvl w:ilvl="0" w:tplc="C7C6A790">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E806002">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2644442">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0A4D440">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3244AE4">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9A10A8">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9C7AAE">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96F51E">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1A605E">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754B1E6C"/>
    <w:multiLevelType w:val="hybridMultilevel"/>
    <w:tmpl w:val="7556CEBA"/>
    <w:lvl w:ilvl="0" w:tplc="51A45A7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4" w15:restartNumberingAfterBreak="0">
    <w:nsid w:val="78D12A0B"/>
    <w:multiLevelType w:val="hybridMultilevel"/>
    <w:tmpl w:val="55D43A10"/>
    <w:lvl w:ilvl="0" w:tplc="04150017">
      <w:start w:val="1"/>
      <w:numFmt w:val="lowerLetter"/>
      <w:lvlText w:val="%1)"/>
      <w:lvlJc w:val="left"/>
      <w:pPr>
        <w:ind w:left="72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99102E0"/>
    <w:multiLevelType w:val="hybridMultilevel"/>
    <w:tmpl w:val="F960A01A"/>
    <w:lvl w:ilvl="0" w:tplc="51A45A7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7DB601F1"/>
    <w:multiLevelType w:val="hybridMultilevel"/>
    <w:tmpl w:val="6DD2AF36"/>
    <w:lvl w:ilvl="0" w:tplc="3DF2EE1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7A4A1E0">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FACF276">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F86AA1A">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EE5422">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CFAD922">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D32D216">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9C1F48">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6CC2528">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7FB346B8"/>
    <w:multiLevelType w:val="hybridMultilevel"/>
    <w:tmpl w:val="2DD462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1041856">
    <w:abstractNumId w:val="17"/>
  </w:num>
  <w:num w:numId="2" w16cid:durableId="94636802">
    <w:abstractNumId w:val="35"/>
  </w:num>
  <w:num w:numId="3" w16cid:durableId="1469934759">
    <w:abstractNumId w:val="9"/>
  </w:num>
  <w:num w:numId="4" w16cid:durableId="794756290">
    <w:abstractNumId w:val="14"/>
  </w:num>
  <w:num w:numId="5" w16cid:durableId="1650556290">
    <w:abstractNumId w:val="46"/>
  </w:num>
  <w:num w:numId="6" w16cid:durableId="204101629">
    <w:abstractNumId w:val="12"/>
  </w:num>
  <w:num w:numId="7" w16cid:durableId="2084250813">
    <w:abstractNumId w:val="61"/>
  </w:num>
  <w:num w:numId="8" w16cid:durableId="207763554">
    <w:abstractNumId w:val="66"/>
  </w:num>
  <w:num w:numId="9" w16cid:durableId="1898974083">
    <w:abstractNumId w:val="56"/>
  </w:num>
  <w:num w:numId="10" w16cid:durableId="485778230">
    <w:abstractNumId w:val="41"/>
  </w:num>
  <w:num w:numId="11" w16cid:durableId="1645040023">
    <w:abstractNumId w:val="42"/>
  </w:num>
  <w:num w:numId="12" w16cid:durableId="950555147">
    <w:abstractNumId w:val="39"/>
  </w:num>
  <w:num w:numId="13" w16cid:durableId="307710076">
    <w:abstractNumId w:val="32"/>
  </w:num>
  <w:num w:numId="14" w16cid:durableId="1211919793">
    <w:abstractNumId w:val="4"/>
  </w:num>
  <w:num w:numId="15" w16cid:durableId="290064372">
    <w:abstractNumId w:val="23"/>
  </w:num>
  <w:num w:numId="16" w16cid:durableId="8454402">
    <w:abstractNumId w:val="7"/>
  </w:num>
  <w:num w:numId="17" w16cid:durableId="1919945780">
    <w:abstractNumId w:val="36"/>
  </w:num>
  <w:num w:numId="18" w16cid:durableId="1709724458">
    <w:abstractNumId w:val="20"/>
  </w:num>
  <w:num w:numId="19" w16cid:durableId="1786651649">
    <w:abstractNumId w:val="3"/>
  </w:num>
  <w:num w:numId="20" w16cid:durableId="1596017421">
    <w:abstractNumId w:val="62"/>
  </w:num>
  <w:num w:numId="21" w16cid:durableId="980039027">
    <w:abstractNumId w:val="22"/>
  </w:num>
  <w:num w:numId="22" w16cid:durableId="1827547916">
    <w:abstractNumId w:val="33"/>
  </w:num>
  <w:num w:numId="23" w16cid:durableId="1231304944">
    <w:abstractNumId w:val="40"/>
  </w:num>
  <w:num w:numId="24" w16cid:durableId="650597363">
    <w:abstractNumId w:val="53"/>
  </w:num>
  <w:num w:numId="25" w16cid:durableId="326593763">
    <w:abstractNumId w:val="43"/>
  </w:num>
  <w:num w:numId="26" w16cid:durableId="422144303">
    <w:abstractNumId w:val="51"/>
  </w:num>
  <w:num w:numId="27" w16cid:durableId="1964263716">
    <w:abstractNumId w:val="65"/>
  </w:num>
  <w:num w:numId="28" w16cid:durableId="539363937">
    <w:abstractNumId w:val="30"/>
  </w:num>
  <w:num w:numId="29" w16cid:durableId="1680618032">
    <w:abstractNumId w:val="34"/>
  </w:num>
  <w:num w:numId="30" w16cid:durableId="1914074546">
    <w:abstractNumId w:val="38"/>
  </w:num>
  <w:num w:numId="31" w16cid:durableId="474296578">
    <w:abstractNumId w:val="63"/>
  </w:num>
  <w:num w:numId="32" w16cid:durableId="1537960293">
    <w:abstractNumId w:val="27"/>
  </w:num>
  <w:num w:numId="33" w16cid:durableId="617293781">
    <w:abstractNumId w:val="48"/>
  </w:num>
  <w:num w:numId="34" w16cid:durableId="2104448414">
    <w:abstractNumId w:val="31"/>
  </w:num>
  <w:num w:numId="35" w16cid:durableId="929966628">
    <w:abstractNumId w:val="15"/>
  </w:num>
  <w:num w:numId="36" w16cid:durableId="919370191">
    <w:abstractNumId w:val="0"/>
  </w:num>
  <w:num w:numId="37" w16cid:durableId="545214461">
    <w:abstractNumId w:val="18"/>
  </w:num>
  <w:num w:numId="38" w16cid:durableId="206646629">
    <w:abstractNumId w:val="44"/>
  </w:num>
  <w:num w:numId="39" w16cid:durableId="1789926743">
    <w:abstractNumId w:val="25"/>
  </w:num>
  <w:num w:numId="40" w16cid:durableId="219942119">
    <w:abstractNumId w:val="24"/>
  </w:num>
  <w:num w:numId="41" w16cid:durableId="414598619">
    <w:abstractNumId w:val="13"/>
  </w:num>
  <w:num w:numId="42" w16cid:durableId="400060298">
    <w:abstractNumId w:val="57"/>
  </w:num>
  <w:num w:numId="43" w16cid:durableId="1379471316">
    <w:abstractNumId w:val="5"/>
  </w:num>
  <w:num w:numId="44" w16cid:durableId="1856382032">
    <w:abstractNumId w:val="19"/>
  </w:num>
  <w:num w:numId="45" w16cid:durableId="352221751">
    <w:abstractNumId w:val="64"/>
  </w:num>
  <w:num w:numId="46" w16cid:durableId="1724139090">
    <w:abstractNumId w:val="58"/>
  </w:num>
  <w:num w:numId="47" w16cid:durableId="1622684211">
    <w:abstractNumId w:val="11"/>
  </w:num>
  <w:num w:numId="48" w16cid:durableId="959797996">
    <w:abstractNumId w:val="54"/>
  </w:num>
  <w:num w:numId="49" w16cid:durableId="1353264702">
    <w:abstractNumId w:val="67"/>
  </w:num>
  <w:num w:numId="50" w16cid:durableId="111900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469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9724227">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351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52800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44732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1933180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86553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97637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09929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74031628">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315799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15442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763932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459969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25436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229795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6455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732787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C1D06"/>
    <w:rsid w:val="00006D81"/>
    <w:rsid w:val="00012165"/>
    <w:rsid w:val="000217DF"/>
    <w:rsid w:val="000505A4"/>
    <w:rsid w:val="0005206A"/>
    <w:rsid w:val="0005601C"/>
    <w:rsid w:val="00065298"/>
    <w:rsid w:val="00065430"/>
    <w:rsid w:val="000820DF"/>
    <w:rsid w:val="00090772"/>
    <w:rsid w:val="00090FCB"/>
    <w:rsid w:val="0009332D"/>
    <w:rsid w:val="00097D75"/>
    <w:rsid w:val="000A484A"/>
    <w:rsid w:val="000A5411"/>
    <w:rsid w:val="000D2565"/>
    <w:rsid w:val="000D3A4C"/>
    <w:rsid w:val="000E0089"/>
    <w:rsid w:val="000F56D5"/>
    <w:rsid w:val="00105999"/>
    <w:rsid w:val="00117594"/>
    <w:rsid w:val="00125A6B"/>
    <w:rsid w:val="00126A12"/>
    <w:rsid w:val="00137594"/>
    <w:rsid w:val="00137E7B"/>
    <w:rsid w:val="00151E5B"/>
    <w:rsid w:val="00194689"/>
    <w:rsid w:val="001A5607"/>
    <w:rsid w:val="001C1D4F"/>
    <w:rsid w:val="001C23F2"/>
    <w:rsid w:val="001C45DE"/>
    <w:rsid w:val="001E3FAB"/>
    <w:rsid w:val="001E4275"/>
    <w:rsid w:val="00214FB5"/>
    <w:rsid w:val="00221156"/>
    <w:rsid w:val="00240861"/>
    <w:rsid w:val="00244247"/>
    <w:rsid w:val="00256BB5"/>
    <w:rsid w:val="00263806"/>
    <w:rsid w:val="002A6AE5"/>
    <w:rsid w:val="002C1D06"/>
    <w:rsid w:val="002C5741"/>
    <w:rsid w:val="002C681C"/>
    <w:rsid w:val="002D0EEE"/>
    <w:rsid w:val="002D20F6"/>
    <w:rsid w:val="002E26CC"/>
    <w:rsid w:val="00307972"/>
    <w:rsid w:val="00315933"/>
    <w:rsid w:val="003171B8"/>
    <w:rsid w:val="00320F41"/>
    <w:rsid w:val="0032272F"/>
    <w:rsid w:val="00326EBC"/>
    <w:rsid w:val="00331050"/>
    <w:rsid w:val="00333B17"/>
    <w:rsid w:val="00334978"/>
    <w:rsid w:val="00334EC1"/>
    <w:rsid w:val="00336E9E"/>
    <w:rsid w:val="00345724"/>
    <w:rsid w:val="00345AF3"/>
    <w:rsid w:val="00352856"/>
    <w:rsid w:val="00363E2C"/>
    <w:rsid w:val="00376C6A"/>
    <w:rsid w:val="00387A79"/>
    <w:rsid w:val="00392B45"/>
    <w:rsid w:val="003943BE"/>
    <w:rsid w:val="003A3566"/>
    <w:rsid w:val="003A5C86"/>
    <w:rsid w:val="003A7891"/>
    <w:rsid w:val="003A7D68"/>
    <w:rsid w:val="003B275C"/>
    <w:rsid w:val="003B453F"/>
    <w:rsid w:val="003C2630"/>
    <w:rsid w:val="003C3655"/>
    <w:rsid w:val="003D06B6"/>
    <w:rsid w:val="003E653B"/>
    <w:rsid w:val="003F3741"/>
    <w:rsid w:val="00415823"/>
    <w:rsid w:val="00420293"/>
    <w:rsid w:val="00423B40"/>
    <w:rsid w:val="0043032E"/>
    <w:rsid w:val="004420CE"/>
    <w:rsid w:val="004519A2"/>
    <w:rsid w:val="00455E9F"/>
    <w:rsid w:val="00472A5D"/>
    <w:rsid w:val="004B7CB1"/>
    <w:rsid w:val="004D3183"/>
    <w:rsid w:val="004D3ACA"/>
    <w:rsid w:val="004E22A9"/>
    <w:rsid w:val="004E37E2"/>
    <w:rsid w:val="004F077D"/>
    <w:rsid w:val="004F2F88"/>
    <w:rsid w:val="004F66C8"/>
    <w:rsid w:val="00503525"/>
    <w:rsid w:val="00503A10"/>
    <w:rsid w:val="00512816"/>
    <w:rsid w:val="005217E9"/>
    <w:rsid w:val="00525CED"/>
    <w:rsid w:val="00532D98"/>
    <w:rsid w:val="005365C9"/>
    <w:rsid w:val="00546154"/>
    <w:rsid w:val="00553288"/>
    <w:rsid w:val="005538BC"/>
    <w:rsid w:val="00556685"/>
    <w:rsid w:val="005741BE"/>
    <w:rsid w:val="005805F9"/>
    <w:rsid w:val="00583734"/>
    <w:rsid w:val="00590D2E"/>
    <w:rsid w:val="005A15F3"/>
    <w:rsid w:val="005B3951"/>
    <w:rsid w:val="005B3C8F"/>
    <w:rsid w:val="005B7F7D"/>
    <w:rsid w:val="005C1B7A"/>
    <w:rsid w:val="005C2D64"/>
    <w:rsid w:val="005C4918"/>
    <w:rsid w:val="005E3E6E"/>
    <w:rsid w:val="005F1A74"/>
    <w:rsid w:val="005F76A7"/>
    <w:rsid w:val="00603665"/>
    <w:rsid w:val="006040D0"/>
    <w:rsid w:val="006253C7"/>
    <w:rsid w:val="00632C60"/>
    <w:rsid w:val="0064339D"/>
    <w:rsid w:val="00651327"/>
    <w:rsid w:val="00661594"/>
    <w:rsid w:val="00692B41"/>
    <w:rsid w:val="00697E3E"/>
    <w:rsid w:val="006B4BBF"/>
    <w:rsid w:val="006D4BFC"/>
    <w:rsid w:val="006E39D1"/>
    <w:rsid w:val="006E5B3B"/>
    <w:rsid w:val="006F31CD"/>
    <w:rsid w:val="006F6F3E"/>
    <w:rsid w:val="007110A0"/>
    <w:rsid w:val="00711D15"/>
    <w:rsid w:val="00712874"/>
    <w:rsid w:val="007344DF"/>
    <w:rsid w:val="007463F3"/>
    <w:rsid w:val="00747F88"/>
    <w:rsid w:val="0075504D"/>
    <w:rsid w:val="00765086"/>
    <w:rsid w:val="0077049E"/>
    <w:rsid w:val="00782FCE"/>
    <w:rsid w:val="007919B9"/>
    <w:rsid w:val="007A0E8F"/>
    <w:rsid w:val="007A7403"/>
    <w:rsid w:val="007B5AA5"/>
    <w:rsid w:val="007B7E7C"/>
    <w:rsid w:val="007C0204"/>
    <w:rsid w:val="007C0A06"/>
    <w:rsid w:val="007C0B40"/>
    <w:rsid w:val="007C0E4A"/>
    <w:rsid w:val="007C2B00"/>
    <w:rsid w:val="007C6F28"/>
    <w:rsid w:val="007D0DDF"/>
    <w:rsid w:val="007D2EF8"/>
    <w:rsid w:val="007E1965"/>
    <w:rsid w:val="007F4BD6"/>
    <w:rsid w:val="007F6AAA"/>
    <w:rsid w:val="00815ABB"/>
    <w:rsid w:val="008277DC"/>
    <w:rsid w:val="008325F4"/>
    <w:rsid w:val="00837120"/>
    <w:rsid w:val="008375A7"/>
    <w:rsid w:val="00847C94"/>
    <w:rsid w:val="008562D3"/>
    <w:rsid w:val="00861CFB"/>
    <w:rsid w:val="008620C7"/>
    <w:rsid w:val="00872AC7"/>
    <w:rsid w:val="008843F9"/>
    <w:rsid w:val="008965A5"/>
    <w:rsid w:val="00896EB9"/>
    <w:rsid w:val="008A0AB3"/>
    <w:rsid w:val="008B139E"/>
    <w:rsid w:val="008C7857"/>
    <w:rsid w:val="008D4B34"/>
    <w:rsid w:val="008E3B2A"/>
    <w:rsid w:val="008E512E"/>
    <w:rsid w:val="00904B69"/>
    <w:rsid w:val="00910206"/>
    <w:rsid w:val="0091109A"/>
    <w:rsid w:val="00914F3B"/>
    <w:rsid w:val="009172C4"/>
    <w:rsid w:val="00921828"/>
    <w:rsid w:val="00932C91"/>
    <w:rsid w:val="009411B8"/>
    <w:rsid w:val="0094762F"/>
    <w:rsid w:val="00950B41"/>
    <w:rsid w:val="00952054"/>
    <w:rsid w:val="00954A3D"/>
    <w:rsid w:val="00954E3E"/>
    <w:rsid w:val="00962F17"/>
    <w:rsid w:val="00964DF3"/>
    <w:rsid w:val="00992AE8"/>
    <w:rsid w:val="0099347B"/>
    <w:rsid w:val="009B1B07"/>
    <w:rsid w:val="009C2E93"/>
    <w:rsid w:val="009C7C32"/>
    <w:rsid w:val="009D03B7"/>
    <w:rsid w:val="009D38B4"/>
    <w:rsid w:val="009D3C01"/>
    <w:rsid w:val="009E0D98"/>
    <w:rsid w:val="00A01BBF"/>
    <w:rsid w:val="00A43142"/>
    <w:rsid w:val="00A4588A"/>
    <w:rsid w:val="00A50900"/>
    <w:rsid w:val="00A5296F"/>
    <w:rsid w:val="00A558AA"/>
    <w:rsid w:val="00A5650E"/>
    <w:rsid w:val="00A94362"/>
    <w:rsid w:val="00A96627"/>
    <w:rsid w:val="00A974F3"/>
    <w:rsid w:val="00A97729"/>
    <w:rsid w:val="00AA4B88"/>
    <w:rsid w:val="00AA5C88"/>
    <w:rsid w:val="00AC48E7"/>
    <w:rsid w:val="00AC6E75"/>
    <w:rsid w:val="00AD58AE"/>
    <w:rsid w:val="00AE3D70"/>
    <w:rsid w:val="00AF05EB"/>
    <w:rsid w:val="00AF2B03"/>
    <w:rsid w:val="00B22A62"/>
    <w:rsid w:val="00B25057"/>
    <w:rsid w:val="00B27898"/>
    <w:rsid w:val="00B30654"/>
    <w:rsid w:val="00B41182"/>
    <w:rsid w:val="00B46F3E"/>
    <w:rsid w:val="00B67CEE"/>
    <w:rsid w:val="00B71698"/>
    <w:rsid w:val="00B75858"/>
    <w:rsid w:val="00B81B36"/>
    <w:rsid w:val="00B919A9"/>
    <w:rsid w:val="00B952F7"/>
    <w:rsid w:val="00B95F6E"/>
    <w:rsid w:val="00BB4095"/>
    <w:rsid w:val="00C043F0"/>
    <w:rsid w:val="00C12F04"/>
    <w:rsid w:val="00C20FD9"/>
    <w:rsid w:val="00C267C4"/>
    <w:rsid w:val="00C26D3A"/>
    <w:rsid w:val="00C34C29"/>
    <w:rsid w:val="00C45FA6"/>
    <w:rsid w:val="00C47147"/>
    <w:rsid w:val="00C669BE"/>
    <w:rsid w:val="00C72E42"/>
    <w:rsid w:val="00C75FFE"/>
    <w:rsid w:val="00C765FE"/>
    <w:rsid w:val="00C8596A"/>
    <w:rsid w:val="00C85A27"/>
    <w:rsid w:val="00C914A7"/>
    <w:rsid w:val="00C9769C"/>
    <w:rsid w:val="00CA1168"/>
    <w:rsid w:val="00CA6A27"/>
    <w:rsid w:val="00CC5EBE"/>
    <w:rsid w:val="00CC6C15"/>
    <w:rsid w:val="00CD0A6F"/>
    <w:rsid w:val="00CF2099"/>
    <w:rsid w:val="00CF31BF"/>
    <w:rsid w:val="00CF42D1"/>
    <w:rsid w:val="00CF5AC1"/>
    <w:rsid w:val="00D0079A"/>
    <w:rsid w:val="00D06A8D"/>
    <w:rsid w:val="00D07E05"/>
    <w:rsid w:val="00D11C32"/>
    <w:rsid w:val="00D11DD2"/>
    <w:rsid w:val="00D1292C"/>
    <w:rsid w:val="00D12E39"/>
    <w:rsid w:val="00D16196"/>
    <w:rsid w:val="00D41BEA"/>
    <w:rsid w:val="00D46286"/>
    <w:rsid w:val="00D529AD"/>
    <w:rsid w:val="00D64DE3"/>
    <w:rsid w:val="00D72DED"/>
    <w:rsid w:val="00D768E0"/>
    <w:rsid w:val="00D80D5A"/>
    <w:rsid w:val="00D86DF3"/>
    <w:rsid w:val="00D8761D"/>
    <w:rsid w:val="00D913F0"/>
    <w:rsid w:val="00D9204F"/>
    <w:rsid w:val="00DA0B3E"/>
    <w:rsid w:val="00DA11A4"/>
    <w:rsid w:val="00DA3500"/>
    <w:rsid w:val="00DB109A"/>
    <w:rsid w:val="00DF61BC"/>
    <w:rsid w:val="00E00F3A"/>
    <w:rsid w:val="00E07E35"/>
    <w:rsid w:val="00E43A6F"/>
    <w:rsid w:val="00E57301"/>
    <w:rsid w:val="00E82DB0"/>
    <w:rsid w:val="00E940C0"/>
    <w:rsid w:val="00E97584"/>
    <w:rsid w:val="00EA2477"/>
    <w:rsid w:val="00EE7FEB"/>
    <w:rsid w:val="00EF51A0"/>
    <w:rsid w:val="00F04C87"/>
    <w:rsid w:val="00F064CA"/>
    <w:rsid w:val="00F340F4"/>
    <w:rsid w:val="00F549F5"/>
    <w:rsid w:val="00F56D39"/>
    <w:rsid w:val="00F838DB"/>
    <w:rsid w:val="00F94ADA"/>
    <w:rsid w:val="00FB779E"/>
    <w:rsid w:val="00FD5376"/>
    <w:rsid w:val="00FE6011"/>
    <w:rsid w:val="00FF10D1"/>
    <w:rsid w:val="00FF1938"/>
    <w:rsid w:val="00FF1DD0"/>
    <w:rsid w:val="00FF41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573A6"/>
  <w15:docId w15:val="{64BA7938-0878-4C5F-A253-6E6F1C0C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9" w:line="248" w:lineRule="auto"/>
      <w:ind w:left="435" w:right="4" w:hanging="435"/>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7"/>
      <w:ind w:left="10" w:right="8" w:hanging="10"/>
      <w:jc w:val="center"/>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paragraph" w:styleId="Nagwek">
    <w:name w:val="header"/>
    <w:basedOn w:val="Normalny"/>
    <w:link w:val="NagwekZnak"/>
    <w:uiPriority w:val="99"/>
    <w:unhideWhenUsed/>
    <w:rsid w:val="00320F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0F41"/>
    <w:rPr>
      <w:rFonts w:ascii="Calibri" w:eastAsia="Calibri" w:hAnsi="Calibri" w:cs="Calibri"/>
      <w:color w:val="000000"/>
      <w:sz w:val="20"/>
    </w:rPr>
  </w:style>
  <w:style w:type="paragraph" w:styleId="Akapitzlist">
    <w:name w:val="List Paragraph"/>
    <w:aliases w:val="normalny tekst,Asia 2  Akapit z listą,tekst normalny,CW_Lista,Obiekt,BulletC,Akapit z listą31,NOWY,Akapit z listą32,Akapit z listą2,Akapit z listą BS,sw tekst,Kolorowa lista — akcent 11,List Paragraph1,L1,Numerowanie,Akapit z listą5,lp1"/>
    <w:basedOn w:val="Normalny"/>
    <w:link w:val="AkapitzlistZnak"/>
    <w:uiPriority w:val="34"/>
    <w:qFormat/>
    <w:rsid w:val="007C0E4A"/>
    <w:pPr>
      <w:ind w:left="720"/>
      <w:contextualSpacing/>
    </w:pPr>
  </w:style>
  <w:style w:type="character" w:styleId="Hipercze">
    <w:name w:val="Hyperlink"/>
    <w:basedOn w:val="Domylnaczcionkaakapitu"/>
    <w:uiPriority w:val="99"/>
    <w:unhideWhenUsed/>
    <w:rsid w:val="007C0E4A"/>
    <w:rPr>
      <w:color w:val="0563C1" w:themeColor="hyperlink"/>
      <w:u w:val="single"/>
    </w:rPr>
  </w:style>
  <w:style w:type="character" w:styleId="Nierozpoznanawzmianka">
    <w:name w:val="Unresolved Mention"/>
    <w:basedOn w:val="Domylnaczcionkaakapitu"/>
    <w:uiPriority w:val="99"/>
    <w:semiHidden/>
    <w:unhideWhenUsed/>
    <w:rsid w:val="007C0E4A"/>
    <w:rPr>
      <w:color w:val="605E5C"/>
      <w:shd w:val="clear" w:color="auto" w:fill="E1DFDD"/>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rsid w:val="00DA11A4"/>
    <w:pPr>
      <w:spacing w:after="0" w:line="240" w:lineRule="auto"/>
      <w:ind w:left="0" w:right="0" w:firstLine="0"/>
      <w:jc w:val="center"/>
    </w:pPr>
    <w:rPr>
      <w:rFonts w:ascii="Times New Roman" w:eastAsia="Times New Roman" w:hAnsi="Times New Roman" w:cs="Times New Roman"/>
      <w:b/>
      <w:i/>
      <w:color w:val="auto"/>
      <w:sz w:val="28"/>
      <w:szCs w:val="20"/>
      <w:lang w:val="x-none" w:eastAsia="x-non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rsid w:val="00DA11A4"/>
    <w:rPr>
      <w:rFonts w:ascii="Times New Roman" w:eastAsia="Times New Roman" w:hAnsi="Times New Roman" w:cs="Times New Roman"/>
      <w:b/>
      <w:i/>
      <w:sz w:val="28"/>
      <w:szCs w:val="20"/>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DA11A4"/>
    <w:pPr>
      <w:spacing w:after="0" w:line="240" w:lineRule="auto"/>
      <w:ind w:left="0" w:right="0" w:firstLine="0"/>
      <w:jc w:val="left"/>
    </w:pPr>
    <w:rPr>
      <w:rFonts w:asciiTheme="minorHAnsi" w:eastAsiaTheme="minorHAnsi" w:hAnsiTheme="minorHAnsi" w:cstheme="minorBidi"/>
      <w:color w:val="auto"/>
      <w:szCs w:val="20"/>
      <w:lang w:eastAsia="en-US"/>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DA11A4"/>
    <w:rPr>
      <w:rFonts w:eastAsiaTheme="minorHAnsi"/>
      <w:sz w:val="20"/>
      <w:szCs w:val="20"/>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rsid w:val="00DA11A4"/>
    <w:rPr>
      <w:vertAlign w:val="superscript"/>
    </w:rPr>
  </w:style>
  <w:style w:type="table" w:customStyle="1" w:styleId="TableGrid2">
    <w:name w:val="Table Grid2"/>
    <w:basedOn w:val="Standardowy"/>
    <w:uiPriority w:val="39"/>
    <w:rsid w:val="000D2565"/>
    <w:pPr>
      <w:spacing w:after="0" w:line="240" w:lineRule="auto"/>
    </w:pPr>
    <w:rPr>
      <w:rFonts w:ascii="Calibri" w:eastAsia="Calibri" w:hAnsi="Calibri" w:cs="Times New Roman"/>
      <w:kern w:val="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Asia 2  Akapit z listą Znak,tekst normalny Znak,CW_Lista Znak,Obiekt Znak,BulletC Znak,Akapit z listą31 Znak,NOWY Znak,Akapit z listą32 Znak,Akapit z listą2 Znak,Akapit z listą BS Znak,sw tekst Znak,L1 Znak"/>
    <w:link w:val="Akapitzlist"/>
    <w:uiPriority w:val="34"/>
    <w:qFormat/>
    <w:locked/>
    <w:rsid w:val="002A6AE5"/>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e-starostwo.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pl%20" TargetMode="External"/><Relationship Id="rId4" Type="http://schemas.openxmlformats.org/officeDocument/2006/relationships/settings" Target="settings.xml"/><Relationship Id="rId9" Type="http://schemas.openxmlformats.org/officeDocument/2006/relationships/hyperlink" Target="mailto:iod@e-starostwo.p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8A275-D00F-4844-B386-2F268F73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24</Pages>
  <Words>11394</Words>
  <Characters>68366</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wzór</vt:lpstr>
    </vt:vector>
  </TitlesOfParts>
  <Company/>
  <LinksUpToDate>false</LinksUpToDate>
  <CharactersWithSpaces>79601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subject/>
  <dc:creator>Ciężak Miłosława</dc:creator>
  <cp:keywords/>
  <dc:description/>
  <cp:lastModifiedBy>Natalia Klimkowska</cp:lastModifiedBy>
  <cp:revision>138</cp:revision>
  <cp:lastPrinted>2026-04-17T12:03:00Z</cp:lastPrinted>
  <dcterms:created xsi:type="dcterms:W3CDTF">2021-06-10T13:02:00Z</dcterms:created>
  <dcterms:modified xsi:type="dcterms:W3CDTF">2026-04-20T08:35:00Z</dcterms:modified>
</cp:coreProperties>
</file>